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F3" w:rsidRDefault="00D83D5E">
      <w:r>
        <w:t xml:space="preserve">                                                     Materiał</w:t>
      </w:r>
    </w:p>
    <w:p w:rsidR="00D83D5E" w:rsidRDefault="00D83D5E">
      <w:r>
        <w:t xml:space="preserve">                                   Sporządzanie ciast pszennych  cz.2</w:t>
      </w:r>
    </w:p>
    <w:p w:rsidR="004426FC" w:rsidRDefault="004426FC">
      <w: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1800225" cy="1343025"/>
            <wp:effectExtent l="0" t="0" r="0" b="0"/>
            <wp:docPr id="1" name="Obraz 1" descr="AdamPiekarz: czerwca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Piekarz: czerwca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5E" w:rsidRDefault="00D83D5E">
      <w:r w:rsidRPr="00D83D5E">
        <w:rPr>
          <w:b/>
          <w:color w:val="FF0000"/>
        </w:rPr>
        <w:t>Wydajność rozczynu</w:t>
      </w:r>
      <w:r>
        <w:t>- jest to ilość rozczynu otrzymana ze 100kg mąki i wyrażona w %. Woda określa konsystencję rozczynu. Jeśli do sporządzenia rozczynu użyjemy więcej wody, to jego konsystencja będzie rzadka np. na 100 kg mąki 80 litrów wody to wydajność rozczynu wyniesie 180</w:t>
      </w:r>
    </w:p>
    <w:p w:rsidR="00D83D5E" w:rsidRDefault="00D83D5E">
      <w:pPr>
        <w:rPr>
          <w:b/>
          <w:color w:val="FF0000"/>
        </w:rPr>
      </w:pPr>
      <w:r w:rsidRPr="00D83D5E">
        <w:rPr>
          <w:b/>
          <w:color w:val="FF0000"/>
        </w:rPr>
        <w:t>Temperatura i czas fermentacji rozczynu</w:t>
      </w:r>
      <w:r>
        <w:rPr>
          <w:b/>
          <w:color w:val="FF0000"/>
        </w:rPr>
        <w:t>:</w:t>
      </w:r>
    </w:p>
    <w:p w:rsidR="00D83D5E" w:rsidRDefault="00D83D5E" w:rsidP="00D83D5E">
      <w:pPr>
        <w:pStyle w:val="Akapitzlist"/>
        <w:numPr>
          <w:ilvl w:val="0"/>
          <w:numId w:val="2"/>
        </w:numPr>
        <w:rPr>
          <w:b/>
          <w:color w:val="1F497D" w:themeColor="text2"/>
        </w:rPr>
      </w:pPr>
      <w:r w:rsidRPr="00D83D5E">
        <w:rPr>
          <w:b/>
          <w:color w:val="1F497D" w:themeColor="text2"/>
        </w:rPr>
        <w:t xml:space="preserve">Prowadzenie </w:t>
      </w:r>
      <w:r>
        <w:rPr>
          <w:b/>
          <w:color w:val="1F497D" w:themeColor="text2"/>
        </w:rPr>
        <w:t xml:space="preserve">ciepłe – podmłody średnie fermentują w temp. 28-29 stopni, podmłody małe fermentują w temp o 2-3 stopni wyższej niż podmłody średnie. Podmłody duże fermentują w temp. 25-26 stopni </w:t>
      </w:r>
    </w:p>
    <w:p w:rsidR="004426FC" w:rsidRDefault="00D83D5E" w:rsidP="00D83D5E">
      <w:pPr>
        <w:pStyle w:val="Akapitzlist"/>
        <w:numPr>
          <w:ilvl w:val="0"/>
          <w:numId w:val="2"/>
        </w:numPr>
        <w:rPr>
          <w:b/>
          <w:color w:val="1F497D" w:themeColor="text2"/>
        </w:rPr>
      </w:pPr>
      <w:r>
        <w:rPr>
          <w:b/>
          <w:color w:val="1F497D" w:themeColor="text2"/>
        </w:rPr>
        <w:t>Prowadzenie chłodne- temp podmłody wynosi 20-22 stopni</w:t>
      </w:r>
      <w:r w:rsidR="004426FC">
        <w:rPr>
          <w:b/>
          <w:color w:val="1F497D" w:themeColor="text2"/>
        </w:rPr>
        <w:t xml:space="preserve">. Zbyt niska temp. powoduje słabe pęcznienie glutenu, ciasto jest lepkie rozlewa się. </w:t>
      </w:r>
    </w:p>
    <w:p w:rsidR="001E334B" w:rsidRPr="001E334B" w:rsidRDefault="001E334B" w:rsidP="001E334B">
      <w:pPr>
        <w:rPr>
          <w:b/>
          <w:color w:val="1F497D" w:themeColor="text2"/>
        </w:rPr>
      </w:pPr>
      <w:r>
        <w:rPr>
          <w:noProof/>
          <w:lang w:eastAsia="pl-PL"/>
        </w:rPr>
        <w:drawing>
          <wp:inline distT="0" distB="0" distL="0" distR="0" wp14:anchorId="78B6A1F1" wp14:editId="116F90B7">
            <wp:extent cx="4953000" cy="1647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D5E" w:rsidRDefault="004426FC" w:rsidP="004426FC">
      <w:pPr>
        <w:rPr>
          <w:b/>
        </w:rPr>
      </w:pPr>
      <w:r w:rsidRPr="004426FC">
        <w:rPr>
          <w:b/>
          <w:color w:val="1F497D" w:themeColor="text2"/>
        </w:rPr>
        <w:t>Czas fermentacji</w:t>
      </w:r>
      <w:r>
        <w:rPr>
          <w:b/>
        </w:rPr>
        <w:t xml:space="preserve"> rozczynu najczęściej wynosi 3-4 godz. i zależy od:</w:t>
      </w:r>
    </w:p>
    <w:p w:rsidR="004426FC" w:rsidRDefault="004426FC" w:rsidP="004426F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Konsystencji rozczynu-konsystencja rzadka to krótszy czas fermentacji</w:t>
      </w:r>
    </w:p>
    <w:p w:rsidR="004426FC" w:rsidRDefault="004426FC" w:rsidP="004426F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Temperatury rozczynu- wyższa temp. to krótszy czas fermentacji</w:t>
      </w:r>
    </w:p>
    <w:p w:rsidR="004426FC" w:rsidRDefault="004426FC" w:rsidP="004426F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Ilości dozowanych drożdży-większy dodatek drożdży to krótszy czas fermentacji</w:t>
      </w:r>
    </w:p>
    <w:p w:rsidR="004426FC" w:rsidRDefault="004426FC" w:rsidP="004426F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Jakości mąki- słaba jakość to krótszy czas fermentacji</w:t>
      </w:r>
    </w:p>
    <w:p w:rsidR="001E334B" w:rsidRDefault="001E334B" w:rsidP="004426FC">
      <w:pPr>
        <w:rPr>
          <w:b/>
        </w:rPr>
      </w:pPr>
    </w:p>
    <w:p w:rsidR="001E334B" w:rsidRDefault="001E334B" w:rsidP="004426FC">
      <w:pPr>
        <w:rPr>
          <w:b/>
        </w:rPr>
      </w:pPr>
    </w:p>
    <w:p w:rsidR="001E334B" w:rsidRDefault="001E334B" w:rsidP="004426FC">
      <w:pPr>
        <w:rPr>
          <w:b/>
        </w:rPr>
      </w:pPr>
    </w:p>
    <w:p w:rsidR="001E334B" w:rsidRDefault="001E334B" w:rsidP="004426FC">
      <w:pPr>
        <w:rPr>
          <w:noProof/>
          <w:lang w:eastAsia="pl-PL"/>
        </w:rPr>
      </w:pPr>
    </w:p>
    <w:p w:rsidR="004426FC" w:rsidRDefault="001E334B" w:rsidP="004426FC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6CA316D7" wp14:editId="1008A047">
            <wp:extent cx="5760720" cy="2977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867"/>
                    <a:stretch/>
                  </pic:blipFill>
                  <pic:spPr bwMode="auto">
                    <a:xfrm>
                      <a:off x="0" y="0"/>
                      <a:ext cx="5760720" cy="297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34B" w:rsidRDefault="001E334B" w:rsidP="004426FC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4B68A31C" wp14:editId="7C2C601C">
            <wp:extent cx="5553075" cy="2838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4B" w:rsidRDefault="001E334B" w:rsidP="004426F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</w:t>
      </w:r>
      <w:r w:rsidRPr="001E334B">
        <w:rPr>
          <w:b/>
          <w:color w:val="7030A0"/>
          <w:sz w:val="28"/>
          <w:szCs w:val="28"/>
        </w:rPr>
        <w:t>Inne metody prowadzenia ciasta pszennego</w:t>
      </w:r>
    </w:p>
    <w:p w:rsidR="001E334B" w:rsidRDefault="001E334B" w:rsidP="004426FC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Metoda trójfazowa- jest </w:t>
      </w:r>
      <w:r>
        <w:rPr>
          <w:b/>
          <w:sz w:val="24"/>
          <w:szCs w:val="24"/>
        </w:rPr>
        <w:t>to metoda pośrednia, podobna do metody dwufazowej, z ta różnica że sporządzanie rozczynu rozbija się na dwa etapy.</w:t>
      </w:r>
    </w:p>
    <w:p w:rsidR="001E334B" w:rsidRDefault="00A44FD6" w:rsidP="004426FC">
      <w:pPr>
        <w:rPr>
          <w:sz w:val="24"/>
          <w:szCs w:val="24"/>
        </w:rPr>
      </w:pPr>
      <w:r w:rsidRPr="00EB3EDF">
        <w:rPr>
          <w:color w:val="0070C0"/>
          <w:sz w:val="24"/>
          <w:szCs w:val="24"/>
        </w:rPr>
        <w:t>Stosujemy ją ,gdy dysponujemy zbyt małą ilością drożdży a także do produkcji chleba</w:t>
      </w:r>
      <w:r>
        <w:rPr>
          <w:sz w:val="24"/>
          <w:szCs w:val="24"/>
        </w:rPr>
        <w:t xml:space="preserve"> </w:t>
      </w:r>
      <w:r w:rsidRPr="00EB3EDF">
        <w:rPr>
          <w:color w:val="0070C0"/>
          <w:sz w:val="24"/>
          <w:szCs w:val="24"/>
        </w:rPr>
        <w:t>graham.</w:t>
      </w:r>
      <w:r>
        <w:rPr>
          <w:sz w:val="24"/>
          <w:szCs w:val="24"/>
        </w:rPr>
        <w:t xml:space="preserve"> Najpierw sporządzamy z części mąki , wody i drożdży rozczyn I, który fermentuje 4 godz. w temp. 27-29 stopni, kiedy będzie dojrzały dodajemy nową porcję mąki, wody i drożdży i otrzymujemy rozczyn II , który pozostawiamy do kolejnej fermentacji na 3-4 godz. w temp. 28-30 stopni. Następny etap to sporządzanie ciasta z pozostałej ilości surowców, ciasto fermentuje ok. 30 min  temp. 30-35 stopni.</w:t>
      </w:r>
    </w:p>
    <w:p w:rsidR="00A44FD6" w:rsidRDefault="00A44FD6" w:rsidP="004426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2857500" cy="1609725"/>
            <wp:effectExtent l="0" t="0" r="0" b="0"/>
            <wp:docPr id="7" name="Obraz 7" descr="Chleb g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leb grah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D6" w:rsidRDefault="00A44FD6" w:rsidP="004426FC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1E2918" wp14:editId="1528276B">
            <wp:extent cx="5760720" cy="9620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2A" w:rsidRDefault="00EB3EDF" w:rsidP="004426FC">
      <w:pPr>
        <w:rPr>
          <w:sz w:val="24"/>
          <w:szCs w:val="24"/>
        </w:rPr>
      </w:pPr>
      <w:r w:rsidRPr="00EB3EDF">
        <w:rPr>
          <w:b/>
          <w:color w:val="0070C0"/>
          <w:sz w:val="28"/>
          <w:szCs w:val="28"/>
        </w:rPr>
        <w:t>Metoda berlińska</w:t>
      </w:r>
      <w:r>
        <w:rPr>
          <w:b/>
          <w:color w:val="0070C0"/>
          <w:sz w:val="28"/>
          <w:szCs w:val="28"/>
        </w:rPr>
        <w:t>-</w:t>
      </w:r>
      <w:r>
        <w:rPr>
          <w:b/>
          <w:sz w:val="24"/>
          <w:szCs w:val="24"/>
        </w:rPr>
        <w:t xml:space="preserve"> jest to metoda bezpośrednia, różniąca się od innej tym ze sporządzamy podmłodę z niedużej ilości mąki, wody i całości drożdży. </w:t>
      </w:r>
      <w:r>
        <w:rPr>
          <w:sz w:val="24"/>
          <w:szCs w:val="24"/>
        </w:rPr>
        <w:t>Podmłoda powinna mieć luźną konsystencję w celu przyspieszenia rozwoju drożdży i temp. 28 stopni. Czas fermentacji jest bardzo krótki i wynosi 30 stopni. Metodę berlińska stosuje się w ciastkarstwie do sporządzania luksusowych wyrobów drożdżowych.</w:t>
      </w:r>
    </w:p>
    <w:p w:rsidR="00B353F1" w:rsidRPr="00B353F1" w:rsidRDefault="00B353F1" w:rsidP="004426FC">
      <w:pPr>
        <w:rPr>
          <w:i/>
          <w:sz w:val="16"/>
          <w:szCs w:val="16"/>
        </w:rPr>
      </w:pPr>
      <w:r w:rsidRPr="00B353F1">
        <w:rPr>
          <w:i/>
          <w:sz w:val="16"/>
          <w:szCs w:val="16"/>
        </w:rPr>
        <w:t xml:space="preserve">Materiały pochodzą ze stron </w:t>
      </w:r>
      <w:hyperlink r:id="rId11" w:history="1">
        <w:r w:rsidRPr="00B353F1">
          <w:rPr>
            <w:rStyle w:val="Hipercze"/>
            <w:i/>
            <w:sz w:val="16"/>
            <w:szCs w:val="16"/>
          </w:rPr>
          <w:t>https://docplayer.pl/17667267-Sporzadzanie-ciasta-pszennego-741-02-z3-01.html</w:t>
        </w:r>
      </w:hyperlink>
      <w:r w:rsidRPr="00B353F1">
        <w:rPr>
          <w:i/>
          <w:sz w:val="16"/>
          <w:szCs w:val="16"/>
        </w:rPr>
        <w:t xml:space="preserve"> podręcznika wytwarzanie ciasta oraz kształtowanie wyrobów piekarskich</w:t>
      </w:r>
    </w:p>
    <w:p w:rsidR="00C33D93" w:rsidRDefault="00C33D93" w:rsidP="004426FC">
      <w:pPr>
        <w:rPr>
          <w:b/>
          <w:color w:val="FF0000"/>
          <w:sz w:val="28"/>
          <w:szCs w:val="28"/>
        </w:rPr>
      </w:pPr>
    </w:p>
    <w:p w:rsidR="00C33D93" w:rsidRDefault="00C33D93" w:rsidP="004426FC">
      <w:pPr>
        <w:rPr>
          <w:b/>
          <w:color w:val="FF0000"/>
          <w:sz w:val="28"/>
          <w:szCs w:val="28"/>
        </w:rPr>
      </w:pPr>
    </w:p>
    <w:p w:rsidR="006F102A" w:rsidRDefault="00B353F1" w:rsidP="004426FC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B353F1">
        <w:rPr>
          <w:b/>
          <w:color w:val="FF0000"/>
          <w:sz w:val="28"/>
          <w:szCs w:val="28"/>
        </w:rPr>
        <w:t>ZADANIA ODEŚLIJ NA POCZTĘ SŁUŻBOWĄ DO 25 marca.</w:t>
      </w:r>
    </w:p>
    <w:p w:rsidR="00B353F1" w:rsidRDefault="00B353F1" w:rsidP="004426FC">
      <w:pPr>
        <w:rPr>
          <w:color w:val="00B050"/>
          <w:sz w:val="28"/>
          <w:szCs w:val="28"/>
        </w:rPr>
      </w:pPr>
      <w:r w:rsidRPr="00B353F1">
        <w:rPr>
          <w:color w:val="00B050"/>
          <w:sz w:val="28"/>
          <w:szCs w:val="28"/>
        </w:rPr>
        <w:t>Zadania</w:t>
      </w:r>
    </w:p>
    <w:p w:rsidR="00B353F1" w:rsidRDefault="00B353F1" w:rsidP="004426F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1.Co oznacza ze wydajność rozczynu wynosi 140</w:t>
      </w:r>
    </w:p>
    <w:p w:rsidR="00B353F1" w:rsidRDefault="00B353F1" w:rsidP="004426F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2. Jak czynniki wpływają na rozczyn?</w:t>
      </w:r>
    </w:p>
    <w:p w:rsidR="00B353F1" w:rsidRDefault="00B353F1" w:rsidP="004426F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3. Wymień rodzaje rozczynów i krótko je opisz.</w:t>
      </w:r>
    </w:p>
    <w:p w:rsidR="00B353F1" w:rsidRDefault="00B353F1" w:rsidP="004426F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4. Porównaj metodę trójfazowa z metodą berlińską</w:t>
      </w:r>
    </w:p>
    <w:p w:rsidR="00B353F1" w:rsidRPr="00B353F1" w:rsidRDefault="00B353F1" w:rsidP="004426F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5. Rozwiąż test- wyślij same odpowiedzi np. 1-a , 2- a itd.</w:t>
      </w:r>
    </w:p>
    <w:p w:rsidR="006F102A" w:rsidRDefault="006F102A" w:rsidP="004426FC">
      <w:pPr>
        <w:rPr>
          <w:sz w:val="24"/>
          <w:szCs w:val="24"/>
        </w:rPr>
      </w:pPr>
    </w:p>
    <w:p w:rsidR="00EB3EDF" w:rsidRDefault="006F102A" w:rsidP="004426FC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E18DD3" wp14:editId="2C61FA9F">
            <wp:extent cx="5760720" cy="54032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EDF">
        <w:rPr>
          <w:sz w:val="24"/>
          <w:szCs w:val="24"/>
        </w:rPr>
        <w:t xml:space="preserve"> </w:t>
      </w:r>
    </w:p>
    <w:p w:rsidR="006F102A" w:rsidRDefault="006F102A" w:rsidP="004426FC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0F1678C" wp14:editId="23088457">
            <wp:extent cx="5760720" cy="4940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2A" w:rsidRDefault="006F102A" w:rsidP="004426FC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4C65F9" wp14:editId="7D1820FA">
            <wp:extent cx="5000625" cy="28860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F1" w:rsidRDefault="00B353F1" w:rsidP="004426FC">
      <w:pPr>
        <w:rPr>
          <w:noProof/>
          <w:lang w:eastAsia="pl-PL"/>
        </w:rPr>
      </w:pPr>
    </w:p>
    <w:p w:rsidR="006F102A" w:rsidRDefault="006F102A" w:rsidP="004426FC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4300E40" wp14:editId="6F4AD6A9">
            <wp:extent cx="5760720" cy="28479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43004"/>
                    <a:stretch/>
                  </pic:blipFill>
                  <pic:spPr bwMode="auto">
                    <a:xfrm>
                      <a:off x="0" y="0"/>
                      <a:ext cx="576072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3F1" w:rsidRDefault="00B353F1" w:rsidP="004426FC">
      <w:pPr>
        <w:rPr>
          <w:noProof/>
          <w:lang w:eastAsia="pl-PL"/>
        </w:rPr>
      </w:pPr>
    </w:p>
    <w:p w:rsidR="006F102A" w:rsidRPr="00EB3EDF" w:rsidRDefault="006F102A" w:rsidP="004426FC">
      <w:pPr>
        <w:rPr>
          <w:sz w:val="24"/>
          <w:szCs w:val="24"/>
        </w:rPr>
      </w:pPr>
    </w:p>
    <w:sectPr w:rsidR="006F102A" w:rsidRPr="00EB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50C"/>
    <w:multiLevelType w:val="hybridMultilevel"/>
    <w:tmpl w:val="F612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1227"/>
    <w:multiLevelType w:val="hybridMultilevel"/>
    <w:tmpl w:val="0730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07769"/>
    <w:multiLevelType w:val="hybridMultilevel"/>
    <w:tmpl w:val="A0D0E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AE1"/>
    <w:rsid w:val="000B63F3"/>
    <w:rsid w:val="001E334B"/>
    <w:rsid w:val="004426FC"/>
    <w:rsid w:val="006F102A"/>
    <w:rsid w:val="00A44FD6"/>
    <w:rsid w:val="00B353F1"/>
    <w:rsid w:val="00BC5AE1"/>
    <w:rsid w:val="00C33D93"/>
    <w:rsid w:val="00D83D5E"/>
    <w:rsid w:val="00E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0A99"/>
  <w15:chartTrackingRefBased/>
  <w15:docId w15:val="{ABFE05C8-A6B1-47BB-A6FF-AF9D29F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D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player.pl/17667267-Sporzadzanie-ciasta-pszennego-741-02-z3-01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3</cp:revision>
  <dcterms:created xsi:type="dcterms:W3CDTF">2021-03-16T18:23:00Z</dcterms:created>
  <dcterms:modified xsi:type="dcterms:W3CDTF">2021-03-16T20:12:00Z</dcterms:modified>
</cp:coreProperties>
</file>