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>Operator obrabiarek skrawających  - 1 stopień</w:t>
      </w:r>
    </w:p>
    <w:p>
      <w:pPr>
        <w:pStyle w:val="Normal"/>
        <w:spacing w:lineRule="auto" w:line="240"/>
        <w:rPr/>
      </w:pPr>
      <w:r>
        <w:rPr/>
        <w:t>Przedmiot : Technologia z materiałoznawstwem</w:t>
      </w:r>
    </w:p>
    <w:p>
      <w:pPr>
        <w:pStyle w:val="Normal"/>
        <w:spacing w:lineRule="auto" w:line="240"/>
        <w:rPr/>
      </w:pPr>
      <w:r>
        <w:rPr/>
        <w:t xml:space="preserve">Wychowawca : mgr Józef Olechowski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Adres  do korespondencji </w:t>
      </w:r>
      <w:r>
        <w:rPr>
          <w:sz w:val="28"/>
        </w:rPr>
        <w:t>:</w:t>
      </w:r>
      <w:r>
        <w:rPr>
          <w:b/>
          <w:sz w:val="28"/>
        </w:rPr>
        <w:t xml:space="preserve"> jolechowski@ckz.swidnica.pl</w:t>
      </w:r>
    </w:p>
    <w:p>
      <w:pPr>
        <w:pStyle w:val="Normal"/>
        <w:spacing w:lineRule="auto" w:line="240"/>
        <w:rPr/>
      </w:pPr>
      <w:r>
        <w:rPr/>
        <w:t xml:space="preserve">Tematyka zagadnień :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Podstawy  metrologii- wykonywanie pomiarów.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Podstawowe operacje obróbki ręcznej.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Podstawy metaloznawstwa.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Obróbka cieplna  i cieplno -chemiczna.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Techniki łączenia metali.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Korozja metali i powłoki ochronne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Zaliczenia terminy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/>
        <w:t xml:space="preserve">Proszę zapoznać się z przedstawionym materiałem ,założyć zeszyt przedmiotowy i wydrukować materiał lub wykonać  notatki z poszczególnych zagadnień . </w:t>
      </w:r>
      <w:r>
        <w:rPr>
          <w:b/>
          <w:bCs/>
          <w:sz w:val="24"/>
          <w:szCs w:val="24"/>
        </w:rPr>
        <w:t xml:space="preserve">Pytania zaznaczone grubszą czcionką należy przesłać na na adres   </w:t>
      </w:r>
      <w:hyperlink r:id="rId2">
        <w:r>
          <w:rPr>
            <w:rStyle w:val="Czeinternetowe"/>
            <w:b/>
            <w:bCs/>
            <w:sz w:val="24"/>
            <w:szCs w:val="24"/>
          </w:rPr>
          <w:t>jolechowski@ckz.swidnica.pl</w:t>
        </w:r>
      </w:hyperlink>
      <w:r>
        <w:rPr/>
        <w:t xml:space="preserve">     -  pozostałe opracować w zeszycie.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Literatura :</w:t>
      </w:r>
    </w:p>
    <w:p>
      <w:pPr>
        <w:pStyle w:val="Normal"/>
        <w:spacing w:lineRule="auto" w:line="240"/>
        <w:rPr/>
      </w:pPr>
      <w:r>
        <w:rPr/>
        <w:t>- Technologia ogólna – podstawy technologii mechanicznych</w:t>
      </w:r>
    </w:p>
    <w:p>
      <w:pPr>
        <w:pStyle w:val="Normal"/>
        <w:spacing w:lineRule="auto" w:line="240"/>
        <w:rPr/>
      </w:pPr>
      <w:r>
        <w:rPr/>
        <w:t>- Podstawy technologii maszyn -J. Zawora</w:t>
      </w:r>
    </w:p>
    <w:p>
      <w:pPr>
        <w:pStyle w:val="Normal"/>
        <w:spacing w:lineRule="auto" w:line="240"/>
        <w:rPr/>
      </w:pPr>
      <w:r>
        <w:rPr/>
        <w:t>Warunkiem zaliczenia przedmiotu jest wykonanie 4 prac w podanych terminach.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1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  <w:bCs/>
        </w:rPr>
      </w:pPr>
      <w:r>
        <w:rPr>
          <w:b/>
          <w:bCs/>
        </w:rPr>
        <w:t>Opisz metody pomiarów warsztatowych ( str. 157 )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  <w:bCs/>
        </w:rPr>
        <w:t>Ja</w:t>
      </w:r>
      <w:r>
        <w:rPr>
          <w:b/>
          <w:bCs/>
        </w:rPr>
        <w:t>k</w:t>
      </w:r>
      <w:r>
        <w:rPr>
          <w:b/>
          <w:bCs/>
        </w:rPr>
        <w:t>ie wyróżniamy wzorce w zale</w:t>
      </w:r>
      <w:r>
        <w:rPr>
          <w:rStyle w:val="Wyrnienie"/>
          <w:b/>
          <w:bCs/>
        </w:rPr>
        <w:t>żności od rodzaju odwzorowania-opisz wzorce kątowe (dział 3.3 str. 161)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Wymień elementy  suwmiarki uniwersalnej – podaj zasadę pomiaru  ( str. 167)</w:t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  <w:bCs/>
        </w:rPr>
      </w:pPr>
      <w:r>
        <w:rPr>
          <w:b/>
          <w:bCs/>
        </w:rPr>
        <w:t>Opisz budowę mikrometru zewnętrznego- podaj zasadę pomiaru  ( dział  3.43 )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Opisz budowę czujnika zegarowego – podaj zastosowanie (dział  3.44)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/>
        <w:ind w:left="720" w:hanging="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17.032022r. (czwartek)</w:t>
      </w:r>
    </w:p>
    <w:p>
      <w:pPr>
        <w:pStyle w:val="Normal"/>
        <w:spacing w:lineRule="auto" w:line="240"/>
        <w:rPr/>
      </w:pPr>
      <w:r>
        <w:rPr/>
        <w:t>Podpisać imieniem i nazwiskiem podać aktualny numer telefonu do kontaktu.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2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4"/>
        </w:numPr>
        <w:spacing w:lineRule="auto" w:line="240"/>
        <w:rPr>
          <w:b/>
          <w:b/>
          <w:bCs/>
        </w:rPr>
      </w:pPr>
      <w:r>
        <w:rPr>
          <w:b/>
          <w:bCs/>
        </w:rPr>
        <w:t>Opisz podstawowe wyposażenie stanowiska do obróbki ręcznej  (str. 151  rys. 4.1)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 xml:space="preserve"> </w:t>
      </w:r>
      <w:r>
        <w:rPr/>
        <w:t>Jakie imadła używane są na stanowiskach obróbki ręcznej</w:t>
      </w:r>
    </w:p>
    <w:p>
      <w:pPr>
        <w:pStyle w:val="ListParagraph"/>
        <w:numPr>
          <w:ilvl w:val="0"/>
          <w:numId w:val="4"/>
        </w:numPr>
        <w:spacing w:lineRule="auto" w:line="240"/>
        <w:rPr>
          <w:b/>
          <w:b/>
          <w:bCs/>
        </w:rPr>
      </w:pPr>
      <w:r>
        <w:rPr>
          <w:b/>
          <w:bCs/>
        </w:rPr>
        <w:t>Wymień narzędzia do trasowania na płaszczyznie  -podaj zastosowanie ( str. 159)</w:t>
      </w:r>
    </w:p>
    <w:p>
      <w:pPr>
        <w:pStyle w:val="ListParagraph"/>
        <w:numPr>
          <w:ilvl w:val="0"/>
          <w:numId w:val="4"/>
        </w:numPr>
        <w:spacing w:lineRule="auto" w:line="240"/>
        <w:rPr>
          <w:b/>
          <w:b/>
          <w:bCs/>
        </w:rPr>
      </w:pPr>
      <w:r>
        <w:rPr>
          <w:b/>
          <w:bCs/>
        </w:rPr>
        <w:t>Jakie czynności należy wykonać przed przystąpieniem do trasowania ( str. 160)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Budowa pilnika -podaj przykłady zastosowania pilników o różnych kształtach  ( rys 5.6)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ind w:left="360" w:hanging="0"/>
        <w:rPr/>
      </w:pPr>
      <w:r>
        <w:rPr/>
        <w:t xml:space="preserve"> </w:t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23.03.2022  (środa)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/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3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Jak dzielimy własności metali i stopów-opisz  własności mechaniczne  (str. 103 )</w:t>
      </w:r>
    </w:p>
    <w:p>
      <w:pPr>
        <w:pStyle w:val="ListParagraph"/>
        <w:numPr>
          <w:ilvl w:val="0"/>
          <w:numId w:val="3"/>
        </w:numPr>
        <w:spacing w:lineRule="auto" w:line="240"/>
        <w:rPr>
          <w:b/>
          <w:b/>
          <w:bCs/>
        </w:rPr>
      </w:pPr>
      <w:r>
        <w:rPr>
          <w:b/>
          <w:bCs/>
        </w:rPr>
        <w:t>Podaj podział stali ze względu na zastosowanie  sposoby wytwarzania  i według rodzaju produktów (str. 111)</w:t>
      </w:r>
    </w:p>
    <w:p>
      <w:pPr>
        <w:pStyle w:val="ListParagraph"/>
        <w:numPr>
          <w:ilvl w:val="0"/>
          <w:numId w:val="3"/>
        </w:numPr>
        <w:spacing w:lineRule="auto" w:line="240"/>
        <w:rPr>
          <w:b/>
          <w:b/>
          <w:bCs/>
        </w:rPr>
      </w:pPr>
      <w:r>
        <w:rPr>
          <w:b/>
          <w:bCs/>
        </w:rPr>
        <w:t>Klasyfikacja żeliw – zastosowanie (str. 118)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Na czym polega obróbka cieplna – operacje obróbki cieplnej  (dział 2.4  rys.2.12)</w:t>
      </w:r>
    </w:p>
    <w:p>
      <w:pPr>
        <w:pStyle w:val="ListParagraph"/>
        <w:numPr>
          <w:ilvl w:val="0"/>
          <w:numId w:val="3"/>
        </w:numPr>
        <w:spacing w:lineRule="auto" w:line="240"/>
        <w:rPr>
          <w:b/>
          <w:b/>
          <w:bCs/>
        </w:rPr>
      </w:pPr>
      <w:r>
        <w:rPr>
          <w:b/>
          <w:bCs/>
        </w:rPr>
        <w:t>Na czym polega obróbka cieplno- chemiczna  - rodzaje nawęglania w zależności od środowiska nawęglania (dział  2.5  str. 136)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28.03.2022r. (poniedziałek)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4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5"/>
        </w:numPr>
        <w:spacing w:lineRule="auto" w:line="240"/>
        <w:rPr>
          <w:b/>
          <w:b/>
          <w:bCs/>
        </w:rPr>
      </w:pPr>
      <w:r>
        <w:rPr>
          <w:b/>
          <w:bCs/>
        </w:rPr>
        <w:t>Opisz rodzaje wpustów i przykłady zastosowania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/>
        <w:t>Opisz sposoby łączenia blach</w:t>
      </w:r>
    </w:p>
    <w:p>
      <w:pPr>
        <w:pStyle w:val="ListParagraph"/>
        <w:numPr>
          <w:ilvl w:val="0"/>
          <w:numId w:val="5"/>
        </w:numPr>
        <w:spacing w:lineRule="auto" w:line="240"/>
        <w:rPr>
          <w:b/>
          <w:b/>
          <w:bCs/>
        </w:rPr>
      </w:pPr>
      <w:r>
        <w:rPr>
          <w:b/>
          <w:bCs/>
        </w:rPr>
        <w:t>Opisz wyposażenie stanowiska do spawania gazowego</w:t>
      </w:r>
    </w:p>
    <w:p>
      <w:pPr>
        <w:pStyle w:val="ListParagraph"/>
        <w:numPr>
          <w:ilvl w:val="0"/>
          <w:numId w:val="5"/>
        </w:numPr>
        <w:spacing w:lineRule="auto" w:line="240"/>
        <w:rPr>
          <w:b/>
          <w:b/>
          <w:bCs/>
        </w:rPr>
      </w:pPr>
      <w:r>
        <w:rPr>
          <w:b/>
          <w:bCs/>
        </w:rPr>
        <w:t>Metody zabezpieczania części maszyn przed  korozją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01.04.2022 (piątek)</w:t>
      </w:r>
    </w:p>
    <w:p>
      <w:pPr>
        <w:pStyle w:val="Normal"/>
        <w:spacing w:lineRule="auto" w:line="240"/>
        <w:rPr/>
      </w:pPr>
      <w:r>
        <w:rPr/>
        <w:t xml:space="preserve">Podpisać imieniem i nazwiskiem -  przesłać na adres  :  </w:t>
      </w:r>
      <w:r>
        <w:rPr>
          <w:b/>
          <w:bCs/>
        </w:rPr>
        <w:t>jolechowski@ckz.swidnica.pl</w:t>
      </w:r>
    </w:p>
    <w:p>
      <w:pPr>
        <w:pStyle w:val="Normal"/>
        <w:spacing w:lineRule="auto" w:line="240" w:before="0" w:after="200"/>
        <w:rPr>
          <w:sz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49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309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309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113c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859ab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309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11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lechowski@ckz.swidnic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460-7355-465F-90D4-2B6E190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LibreOffice/7.2.4.1$Windows_X86_64 LibreOffice_project/27d75539669ac387bb498e35313b970b7fe9c4f9</Application>
  <AppVersion>15.0000</AppVersion>
  <Pages>2</Pages>
  <Words>477</Words>
  <Characters>2962</Characters>
  <CharactersWithSpaces>3877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2020-12-23T18:15:00Z</dcterms:created>
  <dc:creator>Mateusz Master</dc:creator>
  <dc:description/>
  <dc:language>pl-PL</dc:language>
  <cp:lastModifiedBy/>
  <cp:lastPrinted>2021-03-05T10:44:00Z</cp:lastPrinted>
  <dcterms:modified xsi:type="dcterms:W3CDTF">2022-03-12T14:42:54Z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