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FB" w:rsidRDefault="00EF65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A4F" w:rsidRPr="00CF5C71" w:rsidRDefault="00CF5C71">
      <w:pPr>
        <w:rPr>
          <w:rFonts w:ascii="Times New Roman" w:hAnsi="Times New Roman" w:cs="Times New Roman"/>
          <w:b/>
          <w:sz w:val="24"/>
          <w:szCs w:val="24"/>
        </w:rPr>
      </w:pPr>
      <w:r w:rsidRPr="00CF5C71">
        <w:rPr>
          <w:rFonts w:ascii="Times New Roman" w:hAnsi="Times New Roman" w:cs="Times New Roman"/>
          <w:b/>
          <w:sz w:val="24"/>
          <w:szCs w:val="24"/>
        </w:rPr>
        <w:t>Materiał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378A" w:rsidRPr="00E95B2B" w:rsidRDefault="00E95B2B">
      <w:pPr>
        <w:rPr>
          <w:b/>
          <w:bCs/>
          <w:sz w:val="28"/>
          <w:szCs w:val="28"/>
        </w:rPr>
      </w:pPr>
      <w:r w:rsidRPr="00E95B2B">
        <w:rPr>
          <w:b/>
          <w:bCs/>
          <w:sz w:val="28"/>
          <w:szCs w:val="28"/>
        </w:rPr>
        <w:t xml:space="preserve"> Schemat sprzedaży CZK</w:t>
      </w:r>
      <w:r w:rsidR="00CF5C71">
        <w:rPr>
          <w:b/>
          <w:bCs/>
          <w:sz w:val="28"/>
          <w:szCs w:val="28"/>
        </w:rPr>
        <w:t xml:space="preserve">      ( Cechy-zalety-korzyści- będziemy go ćwiczyć na lekcjach 2 klasie).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352"/>
        <w:gridCol w:w="2161"/>
        <w:gridCol w:w="3226"/>
      </w:tblGrid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Cechy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Zalety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Korzyści</w:t>
            </w:r>
          </w:p>
        </w:tc>
      </w:tr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Czym produkt jest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Co produkt czyni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Co doceni klient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78A" w:rsidRPr="00B1378A" w:rsidTr="001E09B5">
        <w:tc>
          <w:tcPr>
            <w:tcW w:w="1970" w:type="dxa"/>
          </w:tcPr>
          <w:p w:rsidR="001E09B5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Samochód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dostawczy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Zużywa olej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napędowy.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Silnik Diesel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Mniejsze zużycie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paliwa.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Dłuższa żywotność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Klient mniej zapłaci za paliwo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Klient dłużej będzie 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go używał</w:t>
            </w:r>
          </w:p>
        </w:tc>
      </w:tr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Karta kredytowa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19685</wp:posOffset>
                      </wp:positionV>
                      <wp:extent cx="5745480" cy="2084705"/>
                      <wp:effectExtent l="1270" t="1510665" r="0" b="159575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460709">
                                <a:off x="0" y="0"/>
                                <a:ext cx="5745480" cy="20847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378A" w:rsidRDefault="00B1378A" w:rsidP="00B137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9.9pt;margin-top:1.55pt;width:452.4pt;height:164.15pt;rotation:268775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" filled="f" stroked="f">
                      <o:lock v:ext="edit" shapetype="t"/>
                      <v:textbox style="mso-fit-shape-to-text:t">
                        <w:txbxContent>
                          <w:p w:rsidR="00B1378A" w:rsidRDefault="00B1378A" w:rsidP="00B137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 xml:space="preserve">Gotówka w umownej formie, plastykowej 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Szybka dostępność do gotówki, bez konieczności noszenia jej przy sobie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Klient nie jest narażony na kradzież gotówki</w:t>
            </w:r>
          </w:p>
        </w:tc>
      </w:tr>
      <w:tr w:rsidR="00B1378A" w:rsidRPr="00B1378A" w:rsidTr="001E09B5">
        <w:tc>
          <w:tcPr>
            <w:tcW w:w="1970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Telefon bezprzewodowy</w:t>
            </w:r>
          </w:p>
        </w:tc>
        <w:tc>
          <w:tcPr>
            <w:tcW w:w="2161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Możliwość noszenia go zawsze przy sobie, możliwość bycia zawsze dostępnym dla potencjalnych klientów</w:t>
            </w:r>
          </w:p>
        </w:tc>
        <w:tc>
          <w:tcPr>
            <w:tcW w:w="3226" w:type="dxa"/>
          </w:tcPr>
          <w:p w:rsidR="00B1378A" w:rsidRPr="00B1378A" w:rsidRDefault="00B1378A" w:rsidP="00B1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sz w:val="24"/>
                <w:szCs w:val="24"/>
              </w:rPr>
              <w:t>Posiadacz telefonu może działać w każdym miejscu</w:t>
            </w:r>
          </w:p>
        </w:tc>
      </w:tr>
    </w:tbl>
    <w:p w:rsidR="008D4588" w:rsidRDefault="008D4588">
      <w:pPr>
        <w:rPr>
          <w:rFonts w:ascii="Times New Roman" w:hAnsi="Times New Roman" w:cs="Times New Roman"/>
          <w:sz w:val="24"/>
          <w:szCs w:val="24"/>
        </w:rPr>
      </w:pPr>
    </w:p>
    <w:p w:rsidR="00CF5C71" w:rsidRDefault="00CF5C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F5C71" w:rsidRDefault="00CF5C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F5C71" w:rsidRDefault="00CF5C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F5C71" w:rsidRDefault="00CF5C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F5C71" w:rsidRPr="00CF5C71" w:rsidRDefault="00CF5C7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Tabelka do zadania 1 </w:t>
      </w:r>
      <w:r>
        <w:rPr>
          <w:rFonts w:ascii="Times New Roman" w:hAnsi="Times New Roman" w:cs="Times New Roman"/>
          <w:bCs/>
          <w:sz w:val="32"/>
          <w:szCs w:val="32"/>
        </w:rPr>
        <w:t>( Możesz przesłać zdjęcie).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352"/>
        <w:gridCol w:w="2161"/>
        <w:gridCol w:w="3226"/>
      </w:tblGrid>
      <w:tr w:rsidR="00CF5C71" w:rsidRPr="00B1378A" w:rsidTr="00CF5C71">
        <w:trPr>
          <w:trHeight w:val="963"/>
        </w:trPr>
        <w:tc>
          <w:tcPr>
            <w:tcW w:w="1970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Cechy</w:t>
            </w:r>
          </w:p>
        </w:tc>
        <w:tc>
          <w:tcPr>
            <w:tcW w:w="2161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Zalety</w:t>
            </w:r>
          </w:p>
        </w:tc>
        <w:tc>
          <w:tcPr>
            <w:tcW w:w="3226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Korzyści</w:t>
            </w:r>
          </w:p>
        </w:tc>
      </w:tr>
      <w:tr w:rsidR="00CF5C71" w:rsidRPr="00B1378A" w:rsidTr="00C7448B">
        <w:tc>
          <w:tcPr>
            <w:tcW w:w="1970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Czym produkt jest</w:t>
            </w:r>
          </w:p>
        </w:tc>
        <w:tc>
          <w:tcPr>
            <w:tcW w:w="2161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Co produkt czyni</w:t>
            </w:r>
          </w:p>
        </w:tc>
        <w:tc>
          <w:tcPr>
            <w:tcW w:w="3226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8A">
              <w:rPr>
                <w:rFonts w:ascii="Times New Roman" w:hAnsi="Times New Roman" w:cs="Times New Roman"/>
                <w:b/>
                <w:sz w:val="24"/>
                <w:szCs w:val="24"/>
              </w:rPr>
              <w:t>Co doceni klient</w:t>
            </w: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B1378A" w:rsidTr="00C7448B">
        <w:tc>
          <w:tcPr>
            <w:tcW w:w="1970" w:type="dxa"/>
          </w:tcPr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B1378A" w:rsidTr="00C7448B">
        <w:tc>
          <w:tcPr>
            <w:tcW w:w="1970" w:type="dxa"/>
          </w:tcPr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F5C71" w:rsidRPr="00B1378A" w:rsidRDefault="00CF5C71" w:rsidP="00C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C71" w:rsidRDefault="00CF5C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F5C71" w:rsidRDefault="00CF5C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95B2B" w:rsidRPr="00E95B2B" w:rsidRDefault="00E95B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95B2B">
        <w:rPr>
          <w:rFonts w:ascii="Times New Roman" w:hAnsi="Times New Roman" w:cs="Times New Roman"/>
          <w:b/>
          <w:bCs/>
          <w:sz w:val="32"/>
          <w:szCs w:val="32"/>
        </w:rPr>
        <w:t>Formy sprzedaży w placówkach różnego typu:</w:t>
      </w:r>
    </w:p>
    <w:p w:rsidR="00E95B2B" w:rsidRDefault="00E95B2B">
      <w:pPr>
        <w:rPr>
          <w:rFonts w:ascii="Times New Roman" w:hAnsi="Times New Roman" w:cs="Times New Roman"/>
          <w:sz w:val="24"/>
          <w:szCs w:val="24"/>
        </w:rPr>
      </w:pPr>
    </w:p>
    <w:p w:rsidR="008D4588" w:rsidRDefault="00CA5B47" w:rsidP="00CF5C71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Forma tradycyjna </w:t>
      </w:r>
      <w:r w:rsidR="00E95B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( tzw. Z za lady )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– polega na bezpośrednim kontakcie sprzedawcy z kupującym. Obiekt handlowy jest przy tej formie sprzedaży podzielony na dwie części oddzielone z reguły stołem sprzedażowym czyli ladą. Po jednej stronie lady znajduje się sprzedawca i towary, po drugiej znajdują się klienci. Klient ma tu dostęp do towaru jedynie za pośrednictwem sprzedawcy, który może udzielać dodatkowych informacji o towarze, a także udzielać rad. Ta forma sprzedaży ma jednak istotną wadę dotyczącą wydłużenia czasu obsługi konsumenta i powstawania kolejek, w czasie zwiększonego napływu klientów do punktu sprzedaży detalicznej. W ramach tradycyjnej formy sprzedaży rozróżniamy: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☺-sprzedaż z rozwiniętą obsługą nabywców- obejmuje takie czynności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wykonywane przez sprzedawców jak: powitanie nabywcy, ustalenie jego zapotrzebowania, demonstrowanie towaru i poradnictwo przy wyborze, przyjęcie i wykonanie zamówienia, ewentualne przyjmowanie należności za towar, pożegnanie nabywcy. Ta forma sprzedaży stosowana jest w dwóch sytuacjach: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 punktach sprzedaży detalicznej, w których zastosowanie jednej z nowoczesnych form sprzedaży nie jest możliwe ze względu na asortyment sprzedawanych towarów do wymagań sprzedaży samoobsługowej (mięso czy wędliny które nie są porcjowane).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 punktach sprzedaży detalicznej o podwyższonym poziomie obsługi konsumentów, którzy oczekują, w zamian za wyższe ceny towarów, luksusowych warunków zakupu. Dotyczy to z reguły towarów wybieralnych to jest takich, których zakup poprzedzony jest dłuższym namysłem, a równocześnie różniących się odmianami, kolorami czy fasonami.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☺- sprzedaż ze zredukowaną obsługą nabywców- jest stosowana przy sprzedaży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artykułów, nabywanych przez nabywców powszechnie, bez konieczności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prowadzenia rozmowy ze sprzedawcą. Stosowana jest ta forma w niektórych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sklepach spożywczych, kioskach i innych punktach sprzedaży drobnodetalicznej.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Czynności sprzedawcy przy tej formie ograniczone są do: powitania nabywcy,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Wydania zamówionego towaru, zainkasowania należności i pożegnania nabywcy.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Nowoczesne formy sprzedaży – powodują, że kontakt potencjalnego nabywcy z towarem staje się bezpośredni, udział sprzedawcy zostaje w nich znacznie ograniczony, bądź też jak w sprzedaży z automatów wyeliminowany. Bliski kontakt klienta z towarem i skracanie czasu obsługi konsumenta to najważniejsze cechy nowoczesnych form sprzedaży. W ramach nowoczesnych form sprzedaży wyróżnia się: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sprzedaż samoobsługową- która polega na tym, że klient samodzielnie dokonuje wyboru towarów rozmieszczonych w logiczny sposób w sklepie. Ta forma sprzedaży zapewnia klientowi pełny dostęp do towaru i możliwość samodzielnego, nieskrępowanego jego wyboru, przy czym czas dokonywania zakupów też zależy od klienta. Warunkiem stosowania tej formy sprzedaży jest właściwe przygotowanie towarów do sprzedaży. Sprzedaży samoobsługowej nie stosuje się w wypadku oferowania towarów o dużej złożoności technicznej jak: sprzęt radiowo telewizyjny, zmechanizowany sprzęt gospodarstwa domowego, niezbędny jest tu udział sprzedawcy, który udziela informacji o tych towarach. Przy sprzedaży samoobsługowej zmienia się w istotny sposób rola sprzedawcy, który koncentruje się na przygotowaniu towaru do sprzedaży.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sprzedaż preselekcyjną – polega na wyeksponowaniu w sklepie towarów w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sposób, który zapewnia nabywcą swobodny i samodzielny wybór towaru. Kupujący porównują bez pośpiechu, gatunki, odmiany, kolory i ceny towarów i dokonują wstępnego wyboru towaru, po czym w rozmowie ze sprzedawcą konkretyzują swoje życzenia dotyczące towaru. Rozmowa ta jest krótsza od rozmowy sprzedażowej typowej dla tradycyjnej formy sprzedaży, ponieważ klient samodzielnie ogląda, ewentualnie przymierza towar, a jedynie w końcowej fazie zakupu rozmawia ze sprzedawcą. Sprzedaż preselekcyjna znajduje zastosowanie przy sprzedaży towarów wybieralnych, jak: odzież, buty.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sprzedaż z automatów</w:t>
      </w:r>
      <w:r w:rsidR="00E95B2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</w:t>
      </w:r>
    </w:p>
    <w:p w:rsidR="00E95B2B" w:rsidRDefault="00E95B2B" w:rsidP="00CF5C71">
      <w:pPr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sprzedaż wg. Wzoru, jest stosowana w sprzedaży hurtowej, tzn. jedna sztuka towaru jest na wzorcowni ( Sali sprzedażowej ), a klient kupuje cały karton pobierając go z magazynu.</w:t>
      </w:r>
    </w:p>
    <w:p w:rsidR="00F03FF4" w:rsidRDefault="00F03FF4" w:rsidP="00CF5C71">
      <w:pPr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F03FF4" w:rsidRPr="00F03FF4" w:rsidRDefault="00F03FF4" w:rsidP="00CF5C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FF4">
        <w:rPr>
          <w:rFonts w:ascii="Times New Roman" w:hAnsi="Times New Roman" w:cs="Times New Roman"/>
          <w:b/>
          <w:bCs/>
          <w:sz w:val="28"/>
          <w:szCs w:val="28"/>
        </w:rPr>
        <w:t>Zadania do odesłania:</w:t>
      </w:r>
    </w:p>
    <w:p w:rsidR="00F03FF4" w:rsidRDefault="00F03FF4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1.</w:t>
      </w:r>
    </w:p>
    <w:p w:rsidR="00F03FF4" w:rsidRDefault="00F03FF4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dowolne produkty ( 1 z branży spożywczej, 1 z branży odzieżowej ), przeanalizuj za pomocą schematu CZK.</w:t>
      </w:r>
    </w:p>
    <w:p w:rsidR="00F03FF4" w:rsidRDefault="00F03FF4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2.</w:t>
      </w:r>
    </w:p>
    <w:p w:rsidR="00F03FF4" w:rsidRDefault="00DF7615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argumentów użyjesz przy przekonaniu klienta do zakupu w sprzedaży zza lady&gt;</w:t>
      </w:r>
    </w:p>
    <w:p w:rsidR="00DF7615" w:rsidRDefault="00DF7615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kilka punktów.</w:t>
      </w:r>
    </w:p>
    <w:p w:rsidR="00DF7615" w:rsidRDefault="00DF7615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3.</w:t>
      </w:r>
    </w:p>
    <w:p w:rsidR="00DF7615" w:rsidRDefault="00DF7615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„Pracownik Miesiąca” jednej z sieci hipermarketów amerykańskich, który jest dostępny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, wypisz w kilku punktach twoje wrażenia.</w:t>
      </w:r>
    </w:p>
    <w:p w:rsidR="00DF7615" w:rsidRDefault="00DF7615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4.</w:t>
      </w:r>
    </w:p>
    <w:p w:rsidR="00DF7615" w:rsidRPr="008D4588" w:rsidRDefault="00DF7615" w:rsidP="00CF5C71">
      <w:pPr>
        <w:jc w:val="both"/>
        <w:rPr>
          <w:rFonts w:ascii="Times New Roman" w:hAnsi="Times New Roman" w:cs="Times New Roman"/>
          <w:sz w:val="24"/>
          <w:szCs w:val="24"/>
        </w:rPr>
      </w:pPr>
      <w:r w:rsidRPr="00DF7615">
        <w:rPr>
          <w:rFonts w:ascii="Times New Roman" w:hAnsi="Times New Roman" w:cs="Times New Roman"/>
          <w:sz w:val="24"/>
          <w:szCs w:val="24"/>
          <w:u w:val="single"/>
        </w:rPr>
        <w:t>Uważnie przejrzyj</w:t>
      </w:r>
      <w:r>
        <w:rPr>
          <w:rFonts w:ascii="Times New Roman" w:hAnsi="Times New Roman" w:cs="Times New Roman"/>
          <w:sz w:val="24"/>
          <w:szCs w:val="24"/>
        </w:rPr>
        <w:t xml:space="preserve"> 2 prezentacje techniki sprzedaży oraz cechy klienta.</w:t>
      </w:r>
    </w:p>
    <w:sectPr w:rsidR="00DF7615" w:rsidRPr="008D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88"/>
    <w:rsid w:val="000A17DC"/>
    <w:rsid w:val="001E09B5"/>
    <w:rsid w:val="00624F8E"/>
    <w:rsid w:val="00701A4F"/>
    <w:rsid w:val="008D4588"/>
    <w:rsid w:val="00B1378A"/>
    <w:rsid w:val="00CA5B47"/>
    <w:rsid w:val="00CF5C71"/>
    <w:rsid w:val="00DF7615"/>
    <w:rsid w:val="00E95B2B"/>
    <w:rsid w:val="00EF65FB"/>
    <w:rsid w:val="00F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7313-1FFF-47F6-BBEC-A168C6D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2021-02-13T14:12:00Z</dcterms:created>
  <dcterms:modified xsi:type="dcterms:W3CDTF">2021-02-13T14:12:00Z</dcterms:modified>
</cp:coreProperties>
</file>