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A18" w:rsidRPr="00362E19" w:rsidRDefault="00362E19" w:rsidP="00362E19">
      <w:pPr>
        <w:spacing w:after="0" w:line="240" w:lineRule="auto"/>
        <w:jc w:val="center"/>
        <w:rPr>
          <w:b/>
          <w:sz w:val="32"/>
          <w:szCs w:val="32"/>
        </w:rPr>
      </w:pPr>
      <w:r w:rsidRPr="00362E19">
        <w:rPr>
          <w:b/>
          <w:sz w:val="32"/>
          <w:szCs w:val="32"/>
        </w:rPr>
        <w:t>MATERIAŁ NAUCZANIA</w:t>
      </w:r>
    </w:p>
    <w:p w:rsidR="00362E19" w:rsidRPr="00362E19" w:rsidRDefault="00362E19" w:rsidP="00362E19">
      <w:pPr>
        <w:spacing w:after="0" w:line="240" w:lineRule="auto"/>
        <w:jc w:val="center"/>
        <w:rPr>
          <w:b/>
          <w:sz w:val="28"/>
          <w:szCs w:val="28"/>
        </w:rPr>
      </w:pPr>
      <w:r w:rsidRPr="00362E19">
        <w:rPr>
          <w:b/>
          <w:sz w:val="28"/>
          <w:szCs w:val="28"/>
        </w:rPr>
        <w:t>PIEKARZ II – TECHNOLOGIE PRODUKCJI PIEKARSKIEJ</w:t>
      </w:r>
    </w:p>
    <w:p w:rsidR="00362E19" w:rsidRDefault="00AD4B32">
      <w:pPr>
        <w:rPr>
          <w:b/>
          <w:sz w:val="24"/>
          <w:szCs w:val="24"/>
        </w:rPr>
      </w:pPr>
      <w:r w:rsidRPr="007D7910">
        <w:rPr>
          <w:b/>
          <w:sz w:val="24"/>
          <w:szCs w:val="24"/>
        </w:rPr>
        <w:t xml:space="preserve">                                  </w:t>
      </w:r>
      <w:r w:rsidR="007D7910">
        <w:rPr>
          <w:b/>
          <w:sz w:val="24"/>
          <w:szCs w:val="24"/>
        </w:rPr>
        <w:t xml:space="preserve">   </w:t>
      </w:r>
      <w:r w:rsidRPr="007D7910">
        <w:rPr>
          <w:b/>
          <w:sz w:val="24"/>
          <w:szCs w:val="24"/>
        </w:rPr>
        <w:t xml:space="preserve"> </w:t>
      </w:r>
    </w:p>
    <w:p w:rsidR="00AD4B32" w:rsidRPr="007D7910" w:rsidRDefault="00362E19" w:rsidP="00362E19">
      <w:pPr>
        <w:jc w:val="center"/>
        <w:rPr>
          <w:b/>
          <w:sz w:val="24"/>
          <w:szCs w:val="24"/>
        </w:rPr>
      </w:pPr>
      <w:r w:rsidRPr="007D7910">
        <w:rPr>
          <w:b/>
          <w:sz w:val="24"/>
          <w:szCs w:val="24"/>
        </w:rPr>
        <w:t>SPORZĄDZANIE CIAST PSZENNYCH CZ. 1.</w:t>
      </w:r>
    </w:p>
    <w:p w:rsidR="00A107CB" w:rsidRDefault="00A107CB">
      <w:r>
        <w:rPr>
          <w:noProof/>
          <w:lang w:eastAsia="pl-PL"/>
        </w:rPr>
        <w:drawing>
          <wp:inline distT="0" distB="0" distL="0" distR="0">
            <wp:extent cx="5760720" cy="3827678"/>
            <wp:effectExtent l="0" t="0" r="0" b="0"/>
            <wp:docPr id="3" name="Obraz 3" descr="Pieczywo psz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czywo pszen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CB" w:rsidRDefault="00A107CB">
      <w:r>
        <w:rPr>
          <w:noProof/>
          <w:lang w:eastAsia="pl-PL"/>
        </w:rPr>
        <w:drawing>
          <wp:inline distT="0" distB="0" distL="0" distR="0" wp14:anchorId="40463219" wp14:editId="0A90A49C">
            <wp:extent cx="5760720" cy="21647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00" w:rsidRDefault="00064500">
      <w:r>
        <w:rPr>
          <w:noProof/>
          <w:lang w:eastAsia="pl-PL"/>
        </w:rPr>
        <w:lastRenderedPageBreak/>
        <w:drawing>
          <wp:inline distT="0" distB="0" distL="0" distR="0" wp14:anchorId="4C7404C1" wp14:editId="616E6A7E">
            <wp:extent cx="5760720" cy="36614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00" w:rsidRDefault="00064500">
      <w:r>
        <w:rPr>
          <w:noProof/>
          <w:lang w:eastAsia="pl-PL"/>
        </w:rPr>
        <w:drawing>
          <wp:inline distT="0" distB="0" distL="0" distR="0" wp14:anchorId="0F12217A" wp14:editId="561A8E4B">
            <wp:extent cx="5760720" cy="34582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00" w:rsidRDefault="00064500">
      <w:r>
        <w:rPr>
          <w:noProof/>
          <w:lang w:eastAsia="pl-PL"/>
        </w:rPr>
        <w:lastRenderedPageBreak/>
        <w:drawing>
          <wp:inline distT="0" distB="0" distL="0" distR="0" wp14:anchorId="4B493187" wp14:editId="36F3EB32">
            <wp:extent cx="6191250" cy="31476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00" w:rsidRDefault="00064500"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5419BFF7" wp14:editId="2BC4F48B">
            <wp:extent cx="3848100" cy="3676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00" w:rsidRDefault="00064500"/>
    <w:p w:rsidR="00064500" w:rsidRDefault="00064500" w:rsidP="00064500">
      <w:r>
        <w:t xml:space="preserve">                                  </w:t>
      </w:r>
    </w:p>
    <w:p w:rsidR="00064500" w:rsidRDefault="00064500" w:rsidP="00064500"/>
    <w:p w:rsidR="00064500" w:rsidRDefault="00064500" w:rsidP="00064500"/>
    <w:p w:rsidR="00064500" w:rsidRDefault="00064500" w:rsidP="00064500"/>
    <w:p w:rsidR="00A107CB" w:rsidRDefault="00064500" w:rsidP="00064500">
      <w:r>
        <w:t xml:space="preserve">                                           </w:t>
      </w:r>
      <w:r w:rsidR="00AD4B32" w:rsidRPr="00064500">
        <w:rPr>
          <w:b/>
          <w:sz w:val="28"/>
          <w:szCs w:val="28"/>
        </w:rPr>
        <w:t>Składniki ciasta pszennego</w:t>
      </w:r>
      <w:r w:rsidR="00751A96">
        <w:rPr>
          <w:b/>
          <w:sz w:val="28"/>
          <w:szCs w:val="28"/>
        </w:rPr>
        <w:t>( drożdżowego)</w:t>
      </w:r>
    </w:p>
    <w:p w:rsidR="00064500" w:rsidRPr="00064500" w:rsidRDefault="00064500" w:rsidP="00064500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CDD1EF7" wp14:editId="6A62D447">
            <wp:extent cx="3419475" cy="41624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CB" w:rsidRDefault="00A107CB"/>
    <w:p w:rsidR="00AD4B32" w:rsidRPr="00B20E39" w:rsidRDefault="00AD4B32">
      <w:pPr>
        <w:rPr>
          <w:b/>
          <w:color w:val="002060"/>
          <w:sz w:val="24"/>
          <w:szCs w:val="24"/>
        </w:rPr>
      </w:pPr>
      <w:r w:rsidRPr="00B20E39">
        <w:rPr>
          <w:b/>
          <w:color w:val="002060"/>
          <w:sz w:val="24"/>
          <w:szCs w:val="24"/>
        </w:rPr>
        <w:t xml:space="preserve">2.Fazy </w:t>
      </w:r>
    </w:p>
    <w:p w:rsidR="00AD4B32" w:rsidRDefault="00AD4B32">
      <w:r>
        <w:rPr>
          <w:noProof/>
          <w:lang w:eastAsia="pl-PL"/>
        </w:rPr>
        <w:drawing>
          <wp:inline distT="0" distB="0" distL="0" distR="0" wp14:anchorId="258A0EDC" wp14:editId="674807A8">
            <wp:extent cx="6210300" cy="3486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32" w:rsidRPr="00B20E39" w:rsidRDefault="00AD4B32">
      <w:pPr>
        <w:rPr>
          <w:b/>
          <w:color w:val="7030A0"/>
        </w:rPr>
      </w:pPr>
      <w:r w:rsidRPr="00B20E39">
        <w:rPr>
          <w:b/>
          <w:color w:val="7030A0"/>
        </w:rPr>
        <w:t>3. Metody prowadzenia ciasta pszennego</w:t>
      </w:r>
    </w:p>
    <w:p w:rsidR="00AD4B32" w:rsidRDefault="00AD4B32">
      <w:r>
        <w:rPr>
          <w:noProof/>
          <w:lang w:eastAsia="pl-PL"/>
        </w:rPr>
        <w:lastRenderedPageBreak/>
        <w:drawing>
          <wp:inline distT="0" distB="0" distL="0" distR="0" wp14:anchorId="1017FE7D" wp14:editId="614EEB35">
            <wp:extent cx="6334125" cy="3352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DAB" w:rsidRPr="00B20E39" w:rsidRDefault="00865DAB">
      <w:pPr>
        <w:rPr>
          <w:b/>
          <w:color w:val="0070C0"/>
        </w:rPr>
      </w:pPr>
      <w:r w:rsidRPr="00B20E39">
        <w:rPr>
          <w:b/>
          <w:color w:val="0070C0"/>
        </w:rPr>
        <w:t>Metodę bezpośrednia stosujemy:</w:t>
      </w:r>
    </w:p>
    <w:p w:rsidR="00865DAB" w:rsidRPr="00B20E39" w:rsidRDefault="00865DAB" w:rsidP="00865DAB">
      <w:pPr>
        <w:pStyle w:val="Akapitzlist"/>
        <w:numPr>
          <w:ilvl w:val="0"/>
          <w:numId w:val="1"/>
        </w:numPr>
        <w:rPr>
          <w:color w:val="0070C0"/>
        </w:rPr>
      </w:pPr>
      <w:r w:rsidRPr="00B20E39">
        <w:rPr>
          <w:color w:val="0070C0"/>
        </w:rPr>
        <w:t>Do ciasta z mąki o słabych właściwościach wypiekowych</w:t>
      </w:r>
    </w:p>
    <w:p w:rsidR="00865DAB" w:rsidRPr="00B20E39" w:rsidRDefault="00865DAB" w:rsidP="00865DAB">
      <w:pPr>
        <w:pStyle w:val="Akapitzlist"/>
        <w:numPr>
          <w:ilvl w:val="0"/>
          <w:numId w:val="1"/>
        </w:numPr>
        <w:rPr>
          <w:color w:val="0070C0"/>
        </w:rPr>
      </w:pPr>
      <w:r w:rsidRPr="00B20E39">
        <w:rPr>
          <w:color w:val="0070C0"/>
        </w:rPr>
        <w:t>W okresie jesienno</w:t>
      </w:r>
      <w:r w:rsidR="00B20E39" w:rsidRPr="00B20E39">
        <w:rPr>
          <w:color w:val="0070C0"/>
        </w:rPr>
        <w:t>- zimowym</w:t>
      </w:r>
    </w:p>
    <w:p w:rsidR="00B20E39" w:rsidRPr="00B20E39" w:rsidRDefault="00B20E39" w:rsidP="00865DAB">
      <w:pPr>
        <w:pStyle w:val="Akapitzlist"/>
        <w:numPr>
          <w:ilvl w:val="0"/>
          <w:numId w:val="1"/>
        </w:numPr>
        <w:rPr>
          <w:color w:val="0070C0"/>
        </w:rPr>
      </w:pPr>
      <w:r w:rsidRPr="00B20E39">
        <w:rPr>
          <w:color w:val="0070C0"/>
        </w:rPr>
        <w:t>W tzw. chłodnej piekarni</w:t>
      </w:r>
    </w:p>
    <w:p w:rsidR="00B20E39" w:rsidRPr="00B20E39" w:rsidRDefault="00B20E39" w:rsidP="00865DAB">
      <w:pPr>
        <w:pStyle w:val="Akapitzlist"/>
        <w:numPr>
          <w:ilvl w:val="0"/>
          <w:numId w:val="1"/>
        </w:numPr>
        <w:rPr>
          <w:color w:val="0070C0"/>
        </w:rPr>
      </w:pPr>
      <w:r w:rsidRPr="00B20E39">
        <w:rPr>
          <w:color w:val="0070C0"/>
        </w:rPr>
        <w:t>Gdy chcemy uzyskać pieczywo o delikatnym smaku</w:t>
      </w:r>
    </w:p>
    <w:p w:rsidR="00B20E39" w:rsidRDefault="00B20E39" w:rsidP="00865DAB">
      <w:pPr>
        <w:pStyle w:val="Akapitzlist"/>
        <w:numPr>
          <w:ilvl w:val="0"/>
          <w:numId w:val="1"/>
        </w:numPr>
        <w:rPr>
          <w:color w:val="0070C0"/>
        </w:rPr>
      </w:pPr>
      <w:r w:rsidRPr="00B20E39">
        <w:rPr>
          <w:color w:val="0070C0"/>
        </w:rPr>
        <w:t>Gdy chcemy przyspieszyć produkcję</w:t>
      </w:r>
    </w:p>
    <w:p w:rsidR="00B20E39" w:rsidRDefault="00B20E39" w:rsidP="00B20E39">
      <w:pPr>
        <w:rPr>
          <w:color w:val="FF0000"/>
        </w:rPr>
      </w:pPr>
      <w:r>
        <w:rPr>
          <w:color w:val="FF0000"/>
        </w:rPr>
        <w:t>Są dwa sposoby prowadzenia ciasta metodą jednofazową:</w:t>
      </w:r>
    </w:p>
    <w:p w:rsidR="00B20E39" w:rsidRDefault="00B20E39" w:rsidP="00B20E39">
      <w:pPr>
        <w:pStyle w:val="Akapitzlist"/>
        <w:numPr>
          <w:ilvl w:val="0"/>
          <w:numId w:val="2"/>
        </w:numPr>
        <w:rPr>
          <w:color w:val="FF0000"/>
        </w:rPr>
      </w:pPr>
      <w:r w:rsidRPr="00B20E39">
        <w:rPr>
          <w:color w:val="FF0000"/>
        </w:rPr>
        <w:t>-prowadzenie ciepłe</w:t>
      </w:r>
    </w:p>
    <w:p w:rsidR="00B20E39" w:rsidRDefault="00B20E39" w:rsidP="00B20E39">
      <w:pPr>
        <w:pStyle w:val="Akapitzlist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Prowadzenie zimne</w:t>
      </w:r>
    </w:p>
    <w:p w:rsidR="007D7910" w:rsidRPr="007D7910" w:rsidRDefault="007D7910" w:rsidP="007D7910">
      <w:pPr>
        <w:rPr>
          <w:i/>
        </w:rPr>
      </w:pPr>
      <w:r>
        <w:rPr>
          <w:color w:val="FF0000"/>
        </w:rPr>
        <w:t xml:space="preserve">Prowadzenie ciepłe-: </w:t>
      </w:r>
      <w:r w:rsidRPr="007D7910">
        <w:rPr>
          <w:i/>
        </w:rPr>
        <w:t>czas fermentacji 2-4 godz., temperatura początkowa fermentacji 28-30 stopni, końcowa 31-33 stopni. Ten sposób prowadzenia fermentacji jest typowy dla produkcji z mąki dobrej jakości i w porze dziennej .Cieplejsze prowadzenie można zastosować do ciasta ze słabej mąki i zwiększonej ilości drożdży. Czas fermentacji wynosi 1,5 godz.</w:t>
      </w:r>
    </w:p>
    <w:p w:rsidR="00B20E39" w:rsidRDefault="007D7910" w:rsidP="00B20E39">
      <w:pPr>
        <w:rPr>
          <w:i/>
        </w:rPr>
      </w:pPr>
      <w:r>
        <w:rPr>
          <w:color w:val="FF0000"/>
        </w:rPr>
        <w:t xml:space="preserve">Prowadzenie chłodniejsze: </w:t>
      </w:r>
      <w:r w:rsidRPr="007D7910">
        <w:rPr>
          <w:i/>
        </w:rPr>
        <w:t>czas fermentacji 6-7 godz. W temperaturze 20-22 stopni. W takich warunkach prowadzimy ciasto z mąki o słabych właściwościach wypiekowych lub w porze nocnej</w:t>
      </w:r>
      <w:r>
        <w:rPr>
          <w:i/>
        </w:rPr>
        <w:t>. Ciasto powinno mieć odpowiednią konsystencję. Nie może być za rzadkie, ponieważ przykleja się wtedy do rąk i części maszyn, trudno się dzieli i formuje</w:t>
      </w:r>
      <w:r w:rsidR="00110B7C">
        <w:rPr>
          <w:i/>
        </w:rPr>
        <w:t>. Chleb powstający z luźnego ciasta ma wilgotny, lepi i mało elastyczny miękisz, słabo wykształcony smak i aromat. Z kolei ciasto o sztywnej konsystencji jest twarde i suche.</w:t>
      </w:r>
    </w:p>
    <w:p w:rsidR="00110B7C" w:rsidRPr="00110B7C" w:rsidRDefault="00110B7C" w:rsidP="00B20E39">
      <w:pPr>
        <w:rPr>
          <w:b/>
          <w:color w:val="984806" w:themeColor="accent6" w:themeShade="80"/>
          <w:sz w:val="24"/>
          <w:szCs w:val="24"/>
          <w:u w:val="single"/>
        </w:rPr>
      </w:pPr>
      <w:r w:rsidRPr="00110B7C">
        <w:rPr>
          <w:b/>
          <w:color w:val="984806" w:themeColor="accent6" w:themeShade="80"/>
          <w:sz w:val="24"/>
          <w:szCs w:val="24"/>
          <w:u w:val="single"/>
        </w:rPr>
        <w:t>Do ciasta o małej wydajności, ze słabej mąki , należy zastosować prowadzenie krótkie i chłodne. Jeżeli zastosujemy prowadzenie chłodne, to konsystencję możemy poprawić, wydłużając czas rozrostu przed wypiekiem.</w:t>
      </w:r>
    </w:p>
    <w:p w:rsidR="00110B7C" w:rsidRPr="00110B7C" w:rsidRDefault="00110B7C" w:rsidP="00B20E39">
      <w:pPr>
        <w:rPr>
          <w:b/>
          <w:color w:val="984806" w:themeColor="accent6" w:themeShade="80"/>
          <w:sz w:val="24"/>
          <w:szCs w:val="24"/>
          <w:u w:val="single"/>
        </w:rPr>
      </w:pPr>
      <w:r w:rsidRPr="00110B7C">
        <w:rPr>
          <w:b/>
          <w:color w:val="984806" w:themeColor="accent6" w:themeShade="80"/>
          <w:sz w:val="24"/>
          <w:szCs w:val="24"/>
          <w:u w:val="single"/>
        </w:rPr>
        <w:t>Do ciasta z maki słabej stosujemy prowadzenie krótkie, chłodne, z większą ilością drożdży, a do ciasta z mąki mocnej- prowadzenie ciepłe, z mniejszą ilością drożdży</w:t>
      </w:r>
    </w:p>
    <w:p w:rsidR="00751A96" w:rsidRDefault="00751A96">
      <w:r w:rsidRPr="002834ED">
        <w:rPr>
          <w:noProof/>
          <w:color w:val="002060"/>
          <w:lang w:eastAsia="pl-PL"/>
        </w:rPr>
        <w:lastRenderedPageBreak/>
        <w:drawing>
          <wp:inline distT="0" distB="0" distL="0" distR="0" wp14:anchorId="740442CC" wp14:editId="5CA43EE4">
            <wp:extent cx="5760720" cy="16433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96" w:rsidRDefault="00751A96">
      <w:r>
        <w:rPr>
          <w:noProof/>
          <w:lang w:eastAsia="pl-PL"/>
        </w:rPr>
        <w:drawing>
          <wp:inline distT="0" distB="0" distL="0" distR="0" wp14:anchorId="369AC850" wp14:editId="1DDE158F">
            <wp:extent cx="6410325" cy="335788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ED" w:rsidRDefault="002834ED">
      <w:r w:rsidRPr="002834ED">
        <w:rPr>
          <w:b/>
          <w:color w:val="002060"/>
          <w:sz w:val="24"/>
          <w:szCs w:val="24"/>
        </w:rPr>
        <w:t>Podmłoda</w:t>
      </w:r>
      <w:r w:rsidRPr="002834ED">
        <w:rPr>
          <w:color w:val="002060"/>
          <w:sz w:val="24"/>
          <w:szCs w:val="24"/>
        </w:rPr>
        <w:t>-</w:t>
      </w:r>
      <w:r>
        <w:t xml:space="preserve"> rozczyn przygotowany z mąki , wody i drożdży. Do rozczynu dodajemy wszystkie przewidziane w recepturze drożdże, natomiast dodatek mąki i wody jest różny. </w:t>
      </w:r>
      <w:r w:rsidRPr="002834ED">
        <w:rPr>
          <w:b/>
          <w:color w:val="FF0000"/>
        </w:rPr>
        <w:t>DO ROZCZYNU NIE</w:t>
      </w:r>
      <w:r>
        <w:t xml:space="preserve"> </w:t>
      </w:r>
      <w:r w:rsidRPr="002834ED">
        <w:rPr>
          <w:b/>
          <w:color w:val="FF0000"/>
        </w:rPr>
        <w:t>WOLNO UŻYWAĆ SOLI</w:t>
      </w:r>
      <w:r>
        <w:t>. Przy produkcji wyrobów półcukierniczych i ciastkarskich dopuszcza się niewielki dodatek cukru przy sporządzaniu rozczynu.</w:t>
      </w:r>
    </w:p>
    <w:p w:rsidR="002834ED" w:rsidRPr="002834ED" w:rsidRDefault="002834ED">
      <w:pPr>
        <w:rPr>
          <w:b/>
          <w:color w:val="002060"/>
          <w:sz w:val="24"/>
          <w:szCs w:val="24"/>
        </w:rPr>
      </w:pPr>
      <w:r w:rsidRPr="002834ED">
        <w:rPr>
          <w:b/>
          <w:color w:val="002060"/>
          <w:sz w:val="24"/>
          <w:szCs w:val="24"/>
        </w:rPr>
        <w:t>Cel sporządzania podmłody:</w:t>
      </w:r>
    </w:p>
    <w:p w:rsidR="002834ED" w:rsidRPr="002834ED" w:rsidRDefault="002834ED" w:rsidP="002834ED">
      <w:pPr>
        <w:pStyle w:val="Akapitzlist"/>
        <w:numPr>
          <w:ilvl w:val="0"/>
          <w:numId w:val="4"/>
        </w:numPr>
        <w:rPr>
          <w:b/>
          <w:color w:val="002060"/>
          <w:sz w:val="24"/>
          <w:szCs w:val="24"/>
        </w:rPr>
      </w:pPr>
      <w:r w:rsidRPr="002834ED">
        <w:rPr>
          <w:b/>
          <w:color w:val="002060"/>
          <w:sz w:val="24"/>
          <w:szCs w:val="24"/>
        </w:rPr>
        <w:t>-rozmnażanie drożdży</w:t>
      </w:r>
    </w:p>
    <w:p w:rsidR="002834ED" w:rsidRPr="002834ED" w:rsidRDefault="002834ED" w:rsidP="002834ED">
      <w:pPr>
        <w:pStyle w:val="Akapitzlist"/>
        <w:numPr>
          <w:ilvl w:val="0"/>
          <w:numId w:val="4"/>
        </w:numPr>
        <w:rPr>
          <w:b/>
          <w:color w:val="002060"/>
          <w:sz w:val="24"/>
          <w:szCs w:val="24"/>
        </w:rPr>
      </w:pPr>
      <w:r w:rsidRPr="002834ED">
        <w:rPr>
          <w:b/>
          <w:color w:val="002060"/>
          <w:sz w:val="24"/>
          <w:szCs w:val="24"/>
        </w:rPr>
        <w:t>Nagromadzenie substancji smakowo- zapachowych</w:t>
      </w:r>
    </w:p>
    <w:p w:rsidR="002834ED" w:rsidRPr="002834ED" w:rsidRDefault="002834ED" w:rsidP="002834ED">
      <w:pPr>
        <w:pStyle w:val="Akapitzlist"/>
        <w:numPr>
          <w:ilvl w:val="0"/>
          <w:numId w:val="4"/>
        </w:numPr>
        <w:rPr>
          <w:b/>
          <w:color w:val="002060"/>
          <w:sz w:val="24"/>
          <w:szCs w:val="24"/>
        </w:rPr>
      </w:pPr>
      <w:r w:rsidRPr="002834ED">
        <w:rPr>
          <w:b/>
          <w:color w:val="002060"/>
          <w:sz w:val="24"/>
          <w:szCs w:val="24"/>
        </w:rPr>
        <w:t>Uplastycznienie mocnego glutenu</w:t>
      </w:r>
    </w:p>
    <w:p w:rsidR="002834ED" w:rsidRPr="002834ED" w:rsidRDefault="002834ED" w:rsidP="002834ED">
      <w:pPr>
        <w:pStyle w:val="Akapitzlist"/>
        <w:numPr>
          <w:ilvl w:val="0"/>
          <w:numId w:val="4"/>
        </w:numPr>
        <w:rPr>
          <w:b/>
          <w:color w:val="002060"/>
          <w:sz w:val="24"/>
          <w:szCs w:val="24"/>
        </w:rPr>
      </w:pPr>
      <w:r w:rsidRPr="002834ED">
        <w:rPr>
          <w:b/>
          <w:color w:val="002060"/>
          <w:sz w:val="24"/>
          <w:szCs w:val="24"/>
        </w:rPr>
        <w:t>-poprawienie wydajności ciasta</w:t>
      </w:r>
    </w:p>
    <w:p w:rsidR="002834ED" w:rsidRPr="00862B76" w:rsidRDefault="00862B76">
      <w:pPr>
        <w:rPr>
          <w:b/>
          <w:color w:val="002060"/>
          <w:sz w:val="24"/>
          <w:szCs w:val="24"/>
        </w:rPr>
      </w:pPr>
      <w:r w:rsidRPr="00862B76">
        <w:rPr>
          <w:b/>
          <w:color w:val="002060"/>
          <w:sz w:val="24"/>
          <w:szCs w:val="24"/>
        </w:rPr>
        <w:t>Wyróżnia się 4 wielkości rozczynu:</w:t>
      </w:r>
    </w:p>
    <w:p w:rsidR="00862B76" w:rsidRDefault="00862B76" w:rsidP="00862B76">
      <w:pPr>
        <w:pStyle w:val="Akapitzlist"/>
        <w:numPr>
          <w:ilvl w:val="0"/>
          <w:numId w:val="5"/>
        </w:numPr>
      </w:pPr>
      <w:r>
        <w:t>Rozczyn normalny- robimy z 30% ogólnej ilości mąki</w:t>
      </w:r>
    </w:p>
    <w:p w:rsidR="00862B76" w:rsidRDefault="00862B76" w:rsidP="00862B76">
      <w:pPr>
        <w:pStyle w:val="Akapitzlist"/>
        <w:numPr>
          <w:ilvl w:val="0"/>
          <w:numId w:val="5"/>
        </w:numPr>
      </w:pPr>
      <w:r>
        <w:t>Rozczyn średni- robimy z 40% ogólnej ilości mąki</w:t>
      </w:r>
    </w:p>
    <w:p w:rsidR="00862B76" w:rsidRDefault="00862B76" w:rsidP="00862B76">
      <w:pPr>
        <w:pStyle w:val="Akapitzlist"/>
        <w:numPr>
          <w:ilvl w:val="0"/>
          <w:numId w:val="5"/>
        </w:numPr>
      </w:pPr>
      <w:r>
        <w:t>Rozczyn normalny- robimy z 50 % ogólnej ilości mąki</w:t>
      </w:r>
    </w:p>
    <w:p w:rsidR="00862B76" w:rsidRDefault="00862B76" w:rsidP="00862B76">
      <w:pPr>
        <w:pStyle w:val="Akapitzlist"/>
        <w:numPr>
          <w:ilvl w:val="0"/>
          <w:numId w:val="5"/>
        </w:numPr>
      </w:pPr>
      <w:r>
        <w:t>Rozczyn duży- robimy z 60% ogólnej ilości mąki.</w:t>
      </w:r>
    </w:p>
    <w:p w:rsidR="005D3715" w:rsidRPr="005D3715" w:rsidRDefault="005D3715" w:rsidP="005D3715">
      <w:pPr>
        <w:rPr>
          <w:b/>
          <w:color w:val="FF0000"/>
          <w:sz w:val="24"/>
          <w:szCs w:val="24"/>
        </w:rPr>
      </w:pPr>
      <w:r w:rsidRPr="005D3715">
        <w:rPr>
          <w:b/>
          <w:color w:val="FF0000"/>
          <w:sz w:val="24"/>
          <w:szCs w:val="24"/>
        </w:rPr>
        <w:t>Wielkość rozczynu obliczamy wg wzoru:</w:t>
      </w:r>
    </w:p>
    <w:p w:rsidR="005D3715" w:rsidRPr="005D3715" w:rsidRDefault="005D3715" w:rsidP="005D3715">
      <w:pPr>
        <w:rPr>
          <w:b/>
          <w:color w:val="FF0000"/>
          <w:sz w:val="24"/>
          <w:szCs w:val="24"/>
        </w:rPr>
      </w:pPr>
    </w:p>
    <w:p w:rsidR="005D3715" w:rsidRPr="005D3715" w:rsidRDefault="005D3715" w:rsidP="005D3715">
      <w:pPr>
        <w:rPr>
          <w:b/>
          <w:color w:val="FF0000"/>
          <w:sz w:val="24"/>
          <w:szCs w:val="24"/>
          <w:lang w:val="en-US"/>
        </w:rPr>
      </w:pPr>
      <w:r w:rsidRPr="00362E19">
        <w:rPr>
          <w:b/>
          <w:color w:val="FF0000"/>
          <w:sz w:val="24"/>
          <w:szCs w:val="24"/>
        </w:rPr>
        <w:lastRenderedPageBreak/>
        <w:t xml:space="preserve">                   </w:t>
      </w:r>
      <w:proofErr w:type="spellStart"/>
      <w:r w:rsidRPr="005D3715">
        <w:rPr>
          <w:b/>
          <w:color w:val="FF0000"/>
          <w:sz w:val="24"/>
          <w:szCs w:val="24"/>
          <w:lang w:val="en-US"/>
        </w:rPr>
        <w:t>Wr</w:t>
      </w:r>
      <w:proofErr w:type="spellEnd"/>
      <w:r w:rsidRPr="005D3715">
        <w:rPr>
          <w:b/>
          <w:color w:val="FF0000"/>
          <w:sz w:val="24"/>
          <w:szCs w:val="24"/>
          <w:lang w:val="en-US"/>
        </w:rPr>
        <w:t xml:space="preserve">=M </w:t>
      </w:r>
      <w:proofErr w:type="spellStart"/>
      <w:r w:rsidRPr="005D3715">
        <w:rPr>
          <w:b/>
          <w:color w:val="FF0000"/>
          <w:sz w:val="24"/>
          <w:szCs w:val="24"/>
          <w:lang w:val="en-US"/>
        </w:rPr>
        <w:t>mr</w:t>
      </w:r>
      <w:proofErr w:type="spellEnd"/>
      <w:r w:rsidRPr="005D3715">
        <w:rPr>
          <w:b/>
          <w:color w:val="FF0000"/>
          <w:sz w:val="24"/>
          <w:szCs w:val="24"/>
          <w:lang w:val="en-US"/>
        </w:rPr>
        <w:t xml:space="preserve">/Mm  </w:t>
      </w:r>
      <w:proofErr w:type="spellStart"/>
      <w:r w:rsidRPr="005D3715">
        <w:rPr>
          <w:b/>
          <w:color w:val="FF0000"/>
          <w:sz w:val="24"/>
          <w:szCs w:val="24"/>
          <w:lang w:val="en-US"/>
        </w:rPr>
        <w:t>razy</w:t>
      </w:r>
      <w:proofErr w:type="spellEnd"/>
      <w:r w:rsidRPr="005D3715">
        <w:rPr>
          <w:b/>
          <w:color w:val="FF0000"/>
          <w:sz w:val="24"/>
          <w:szCs w:val="24"/>
          <w:lang w:val="en-US"/>
        </w:rPr>
        <w:t xml:space="preserve"> 100</w:t>
      </w:r>
    </w:p>
    <w:p w:rsidR="005D3715" w:rsidRPr="005D3715" w:rsidRDefault="005D3715" w:rsidP="005D3715">
      <w:pPr>
        <w:rPr>
          <w:b/>
          <w:color w:val="FF0000"/>
          <w:sz w:val="24"/>
          <w:szCs w:val="24"/>
        </w:rPr>
      </w:pPr>
      <w:r w:rsidRPr="005D3715">
        <w:rPr>
          <w:b/>
          <w:color w:val="FF0000"/>
          <w:sz w:val="24"/>
          <w:szCs w:val="24"/>
        </w:rPr>
        <w:t>Gdzie :</w:t>
      </w:r>
    </w:p>
    <w:p w:rsidR="005D3715" w:rsidRPr="005D3715" w:rsidRDefault="005D3715" w:rsidP="005D3715">
      <w:pPr>
        <w:rPr>
          <w:b/>
          <w:color w:val="FF0000"/>
          <w:sz w:val="24"/>
          <w:szCs w:val="24"/>
        </w:rPr>
      </w:pPr>
      <w:proofErr w:type="spellStart"/>
      <w:r w:rsidRPr="005D3715">
        <w:rPr>
          <w:b/>
          <w:color w:val="FF0000"/>
          <w:sz w:val="24"/>
          <w:szCs w:val="24"/>
        </w:rPr>
        <w:t>Wr</w:t>
      </w:r>
      <w:proofErr w:type="spellEnd"/>
      <w:r w:rsidRPr="005D3715">
        <w:rPr>
          <w:b/>
          <w:color w:val="FF0000"/>
          <w:sz w:val="24"/>
          <w:szCs w:val="24"/>
        </w:rPr>
        <w:t xml:space="preserve">- wielkość rozczynu% </w:t>
      </w:r>
    </w:p>
    <w:p w:rsidR="005D3715" w:rsidRPr="005D3715" w:rsidRDefault="005D3715" w:rsidP="005D3715">
      <w:pPr>
        <w:rPr>
          <w:b/>
          <w:color w:val="FF0000"/>
          <w:sz w:val="24"/>
          <w:szCs w:val="24"/>
        </w:rPr>
      </w:pPr>
      <w:proofErr w:type="spellStart"/>
      <w:r w:rsidRPr="005D3715">
        <w:rPr>
          <w:b/>
          <w:color w:val="FF0000"/>
          <w:sz w:val="24"/>
          <w:szCs w:val="24"/>
        </w:rPr>
        <w:t>Mmr</w:t>
      </w:r>
      <w:proofErr w:type="spellEnd"/>
      <w:r w:rsidRPr="005D3715">
        <w:rPr>
          <w:b/>
          <w:color w:val="FF0000"/>
          <w:sz w:val="24"/>
          <w:szCs w:val="24"/>
        </w:rPr>
        <w:t>- ilość mąki użytej do wytworzenia rozczynu kg</w:t>
      </w:r>
    </w:p>
    <w:p w:rsidR="005D3715" w:rsidRDefault="005D3715" w:rsidP="005D3715">
      <w:pPr>
        <w:rPr>
          <w:b/>
          <w:color w:val="FF0000"/>
          <w:sz w:val="24"/>
          <w:szCs w:val="24"/>
        </w:rPr>
      </w:pPr>
      <w:r w:rsidRPr="005D3715">
        <w:rPr>
          <w:b/>
          <w:color w:val="FF0000"/>
          <w:sz w:val="24"/>
          <w:szCs w:val="24"/>
        </w:rPr>
        <w:t>Mm- ilość maki do wytworzenia ciasta kg</w:t>
      </w:r>
    </w:p>
    <w:p w:rsidR="005D3715" w:rsidRPr="005D3715" w:rsidRDefault="005D3715" w:rsidP="005D3715">
      <w:pPr>
        <w:rPr>
          <w:i/>
          <w:sz w:val="16"/>
          <w:szCs w:val="16"/>
        </w:rPr>
      </w:pPr>
      <w:r w:rsidRPr="005D3715">
        <w:rPr>
          <w:b/>
          <w:i/>
          <w:sz w:val="16"/>
          <w:szCs w:val="16"/>
        </w:rPr>
        <w:t>Materiały pochodzą z podręcznika Wytwarzanie ciasta oraz kształtowanie wyrobów piekarskich, ze stron internetowych  Almach piekarsko cukierniczy, grafiki z Internetu</w:t>
      </w:r>
    </w:p>
    <w:p w:rsidR="00362E19" w:rsidRDefault="00362E19">
      <w:pPr>
        <w:rPr>
          <w:b/>
          <w:color w:val="00B0F0"/>
        </w:rPr>
      </w:pPr>
    </w:p>
    <w:p w:rsidR="00A107CB" w:rsidRDefault="005D3715">
      <w:pPr>
        <w:rPr>
          <w:b/>
          <w:color w:val="0000FF"/>
          <w:shd w:val="clear" w:color="auto" w:fill="FFFF00"/>
        </w:rPr>
      </w:pPr>
      <w:r w:rsidRPr="00362E19">
        <w:rPr>
          <w:b/>
          <w:color w:val="0000FF"/>
        </w:rPr>
        <w:t xml:space="preserve">ZADANIA NALEŻY ODESŁAĆ NA ODRES POCZTY SŁŻBOWEJ DO </w:t>
      </w:r>
      <w:r w:rsidRPr="00362E19">
        <w:rPr>
          <w:b/>
          <w:color w:val="0000FF"/>
          <w:shd w:val="clear" w:color="auto" w:fill="FFFF00"/>
        </w:rPr>
        <w:t>19 marca</w:t>
      </w:r>
    </w:p>
    <w:p w:rsidR="00362E19" w:rsidRDefault="00362E19" w:rsidP="00362E19">
      <w:pPr>
        <w:pStyle w:val="Bezodstpw"/>
        <w:rPr>
          <w:color w:val="1F497D"/>
          <w:sz w:val="24"/>
          <w:szCs w:val="24"/>
        </w:rPr>
      </w:pPr>
      <w:r w:rsidRPr="00982126">
        <w:rPr>
          <w:sz w:val="24"/>
          <w:szCs w:val="24"/>
        </w:rPr>
        <w:t>Opracowane zadani</w:t>
      </w:r>
      <w:r>
        <w:rPr>
          <w:sz w:val="24"/>
          <w:szCs w:val="24"/>
        </w:rPr>
        <w:t>e</w:t>
      </w:r>
      <w:r w:rsidRPr="00982126">
        <w:rPr>
          <w:sz w:val="24"/>
          <w:szCs w:val="24"/>
        </w:rPr>
        <w:t xml:space="preserve"> (najlepiej w edytorze tekstu Word)</w:t>
      </w:r>
      <w:r>
        <w:rPr>
          <w:sz w:val="24"/>
          <w:szCs w:val="24"/>
        </w:rPr>
        <w:t xml:space="preserve"> lub w postaci skanu lub zdjęcia czytelnego zapisu w zeszycie proszę przesłać na adres: </w:t>
      </w:r>
      <w:hyperlink r:id="rId16" w:history="1">
        <w:r w:rsidRPr="00F014F2">
          <w:rPr>
            <w:rStyle w:val="Hipercze"/>
            <w:rFonts w:cs="Calibri"/>
            <w:sz w:val="24"/>
            <w:szCs w:val="24"/>
            <w:u w:val="none"/>
          </w:rPr>
          <w:t>bkosut@ckz.swidnica.pl</w:t>
        </w:r>
      </w:hyperlink>
      <w:r w:rsidRPr="00982126">
        <w:rPr>
          <w:color w:val="1F497D"/>
          <w:sz w:val="24"/>
          <w:szCs w:val="24"/>
        </w:rPr>
        <w:t xml:space="preserve">  </w:t>
      </w:r>
    </w:p>
    <w:p w:rsidR="00362E19" w:rsidRPr="00362E19" w:rsidRDefault="00362E19" w:rsidP="00362E19">
      <w:pPr>
        <w:rPr>
          <w:b/>
          <w:color w:val="0000FF"/>
        </w:rPr>
      </w:pPr>
      <w:r>
        <w:rPr>
          <w:sz w:val="24"/>
          <w:szCs w:val="24"/>
        </w:rPr>
        <w:t>P</w:t>
      </w:r>
      <w:r w:rsidRPr="00982126">
        <w:rPr>
          <w:sz w:val="24"/>
          <w:szCs w:val="24"/>
        </w:rPr>
        <w:t>roszę podać imię i nazwisko,  klasę (</w:t>
      </w:r>
      <w:r>
        <w:rPr>
          <w:sz w:val="24"/>
          <w:szCs w:val="24"/>
        </w:rPr>
        <w:t>PIEKARZ</w:t>
      </w:r>
      <w:bookmarkStart w:id="0" w:name="_GoBack"/>
      <w:bookmarkEnd w:id="0"/>
      <w:r w:rsidRPr="00982126">
        <w:rPr>
          <w:sz w:val="24"/>
          <w:szCs w:val="24"/>
        </w:rPr>
        <w:t xml:space="preserve"> II).</w:t>
      </w:r>
    </w:p>
    <w:p w:rsidR="005D3715" w:rsidRPr="00362E19" w:rsidRDefault="005D3715">
      <w:pPr>
        <w:rPr>
          <w:b/>
          <w:color w:val="0000FF"/>
        </w:rPr>
      </w:pPr>
      <w:r w:rsidRPr="00362E19">
        <w:rPr>
          <w:b/>
          <w:color w:val="0000FF"/>
        </w:rPr>
        <w:t>Zadania</w:t>
      </w:r>
      <w:r w:rsidR="00362E19" w:rsidRPr="00362E19">
        <w:rPr>
          <w:b/>
          <w:color w:val="0000FF"/>
        </w:rPr>
        <w:t xml:space="preserve"> 1</w:t>
      </w:r>
    </w:p>
    <w:p w:rsidR="005D3715" w:rsidRPr="00362E19" w:rsidRDefault="00B513D8" w:rsidP="00362E19">
      <w:pPr>
        <w:pStyle w:val="Akapitzlist"/>
        <w:numPr>
          <w:ilvl w:val="0"/>
          <w:numId w:val="6"/>
        </w:numPr>
        <w:rPr>
          <w:b/>
          <w:color w:val="0000FF"/>
        </w:rPr>
      </w:pPr>
      <w:r w:rsidRPr="00362E19">
        <w:rPr>
          <w:b/>
          <w:color w:val="0000FF"/>
        </w:rPr>
        <w:t>Opisz na czym polega prowadzenie ciast pszennych metodą bezpośrednią i pośrednia wskaż podobieństwa i różnice</w:t>
      </w:r>
    </w:p>
    <w:p w:rsidR="00B513D8" w:rsidRPr="00362E19" w:rsidRDefault="00B513D8" w:rsidP="00362E19">
      <w:pPr>
        <w:pStyle w:val="Akapitzlist"/>
        <w:numPr>
          <w:ilvl w:val="0"/>
          <w:numId w:val="6"/>
        </w:numPr>
        <w:rPr>
          <w:b/>
          <w:color w:val="0000FF"/>
        </w:rPr>
      </w:pPr>
      <w:r w:rsidRPr="00362E19">
        <w:rPr>
          <w:b/>
          <w:color w:val="0000FF"/>
        </w:rPr>
        <w:t>Okre</w:t>
      </w:r>
      <w:r w:rsidR="00362E19" w:rsidRPr="00362E19">
        <w:rPr>
          <w:b/>
          <w:color w:val="0000FF"/>
        </w:rPr>
        <w:t>ś</w:t>
      </w:r>
      <w:r w:rsidRPr="00362E19">
        <w:rPr>
          <w:b/>
          <w:color w:val="0000FF"/>
        </w:rPr>
        <w:t>l  cel sporządzania podmłody.</w:t>
      </w:r>
    </w:p>
    <w:p w:rsidR="00B513D8" w:rsidRPr="00362E19" w:rsidRDefault="00347091" w:rsidP="00362E19">
      <w:pPr>
        <w:pStyle w:val="Akapitzlist"/>
        <w:numPr>
          <w:ilvl w:val="0"/>
          <w:numId w:val="6"/>
        </w:numPr>
        <w:rPr>
          <w:b/>
          <w:color w:val="0000FF"/>
        </w:rPr>
      </w:pPr>
      <w:r w:rsidRPr="00362E19">
        <w:rPr>
          <w:b/>
          <w:color w:val="0000FF"/>
        </w:rPr>
        <w:t>Wymień fazy tworzenia się ciasta</w:t>
      </w:r>
    </w:p>
    <w:p w:rsidR="00347091" w:rsidRPr="00362E19" w:rsidRDefault="00347091" w:rsidP="00362E19">
      <w:pPr>
        <w:pStyle w:val="Akapitzlist"/>
        <w:numPr>
          <w:ilvl w:val="0"/>
          <w:numId w:val="6"/>
        </w:numPr>
        <w:rPr>
          <w:b/>
          <w:color w:val="0000FF"/>
        </w:rPr>
      </w:pPr>
      <w:r w:rsidRPr="00362E19">
        <w:rPr>
          <w:b/>
          <w:color w:val="0000FF"/>
        </w:rPr>
        <w:t>Jak dzielimy pieczywo(grup)</w:t>
      </w:r>
    </w:p>
    <w:p w:rsidR="00347091" w:rsidRPr="00362E19" w:rsidRDefault="00347091" w:rsidP="00362E19">
      <w:pPr>
        <w:pStyle w:val="Akapitzlist"/>
        <w:numPr>
          <w:ilvl w:val="0"/>
          <w:numId w:val="6"/>
        </w:numPr>
        <w:rPr>
          <w:b/>
          <w:color w:val="0000FF"/>
        </w:rPr>
      </w:pPr>
      <w:r w:rsidRPr="00362E19">
        <w:rPr>
          <w:b/>
          <w:color w:val="0000FF"/>
        </w:rPr>
        <w:t>Jakąż metodę zastosowałbyś do ciasta otrzymanego ze słabej maki i dlaczego( podaj parametry czyli temp  czas)</w:t>
      </w:r>
    </w:p>
    <w:sectPr w:rsidR="00347091" w:rsidRPr="00362E19" w:rsidSect="00362E19">
      <w:pgSz w:w="11906" w:h="16838"/>
      <w:pgMar w:top="964" w:right="1247" w:bottom="96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C6552"/>
    <w:multiLevelType w:val="hybridMultilevel"/>
    <w:tmpl w:val="994ED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61563"/>
    <w:multiLevelType w:val="hybridMultilevel"/>
    <w:tmpl w:val="21B800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E5CF8"/>
    <w:multiLevelType w:val="hybridMultilevel"/>
    <w:tmpl w:val="C2E674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82673"/>
    <w:multiLevelType w:val="hybridMultilevel"/>
    <w:tmpl w:val="9FE6A3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62E55"/>
    <w:multiLevelType w:val="hybridMultilevel"/>
    <w:tmpl w:val="65B8BA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FD65DD"/>
    <w:multiLevelType w:val="hybridMultilevel"/>
    <w:tmpl w:val="BA8AE54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37F0"/>
    <w:rsid w:val="000237F0"/>
    <w:rsid w:val="00064500"/>
    <w:rsid w:val="00110B7C"/>
    <w:rsid w:val="002834ED"/>
    <w:rsid w:val="00347091"/>
    <w:rsid w:val="00362E19"/>
    <w:rsid w:val="005D3715"/>
    <w:rsid w:val="00751A96"/>
    <w:rsid w:val="007D7910"/>
    <w:rsid w:val="00862B76"/>
    <w:rsid w:val="00865DAB"/>
    <w:rsid w:val="00A107CB"/>
    <w:rsid w:val="00AD4B32"/>
    <w:rsid w:val="00B20E39"/>
    <w:rsid w:val="00B513D8"/>
    <w:rsid w:val="00EC3A18"/>
    <w:rsid w:val="00F9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08BF8"/>
  <w15:chartTrackingRefBased/>
  <w15:docId w15:val="{2C6AA798-DDA4-41A8-871F-E951E4FF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DAB"/>
    <w:pPr>
      <w:ind w:left="720"/>
      <w:contextualSpacing/>
    </w:pPr>
  </w:style>
  <w:style w:type="character" w:styleId="Hipercze">
    <w:name w:val="Hyperlink"/>
    <w:uiPriority w:val="99"/>
    <w:unhideWhenUsed/>
    <w:rsid w:val="00362E19"/>
    <w:rPr>
      <w:color w:val="0000FF"/>
      <w:u w:val="single"/>
    </w:rPr>
  </w:style>
  <w:style w:type="paragraph" w:styleId="Bezodstpw">
    <w:name w:val="No Spacing"/>
    <w:uiPriority w:val="1"/>
    <w:qFormat/>
    <w:rsid w:val="00362E1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kosut@ckz.swidnica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518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Katarzyna Michalak</cp:lastModifiedBy>
  <cp:revision>8</cp:revision>
  <dcterms:created xsi:type="dcterms:W3CDTF">2021-03-12T21:27:00Z</dcterms:created>
  <dcterms:modified xsi:type="dcterms:W3CDTF">2021-03-14T10:48:00Z</dcterms:modified>
</cp:coreProperties>
</file>