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57" w:rsidRPr="00562B57" w:rsidRDefault="00A04199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B57">
        <w:rPr>
          <w:rFonts w:ascii="Times New Roman" w:hAnsi="Times New Roman"/>
          <w:b/>
          <w:bCs/>
          <w:sz w:val="28"/>
          <w:szCs w:val="28"/>
        </w:rPr>
        <w:t xml:space="preserve">ZASADY ZALICZENIA Z PRZEDMIOTU </w:t>
      </w:r>
      <w:r w:rsidR="00562B57" w:rsidRPr="00562B57">
        <w:rPr>
          <w:rFonts w:ascii="Times New Roman" w:hAnsi="Times New Roman"/>
          <w:b/>
          <w:bCs/>
          <w:sz w:val="28"/>
          <w:szCs w:val="28"/>
        </w:rPr>
        <w:t>–</w:t>
      </w:r>
    </w:p>
    <w:p w:rsidR="00562B57" w:rsidRP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57">
        <w:rPr>
          <w:rFonts w:ascii="Times New Roman" w:hAnsi="Times New Roman"/>
          <w:b/>
          <w:sz w:val="28"/>
          <w:szCs w:val="28"/>
        </w:rPr>
        <w:t>TECHNOLOGIA NAPRAW ELEKTRYCZNYCH I ELEKTRONICZNYCH UKŁADÓW POJAZDÓW SAMOCHODOWYCH</w:t>
      </w:r>
    </w:p>
    <w:p w:rsidR="00A04199" w:rsidRDefault="00A04199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C7" w:rsidRPr="00562B5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Proszę zapoznać się z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ateriałem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nauczania 1</w:t>
      </w:r>
      <w:r w:rsidR="00562B57"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, 2, 3 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i </w:t>
      </w:r>
      <w:r w:rsidR="00903CE6" w:rsidRPr="00562B57">
        <w:rPr>
          <w:rFonts w:ascii="Times New Roman" w:hAnsi="Times New Roman"/>
          <w:b/>
          <w:bCs/>
          <w:sz w:val="28"/>
          <w:szCs w:val="28"/>
          <w:u w:val="single"/>
        </w:rPr>
        <w:t>odpowiedzieć na zadane pytania</w:t>
      </w:r>
      <w:r w:rsidR="00562B57" w:rsidRPr="00562B57">
        <w:rPr>
          <w:rFonts w:ascii="Times New Roman" w:hAnsi="Times New Roman"/>
          <w:b/>
          <w:bCs/>
          <w:sz w:val="28"/>
          <w:szCs w:val="28"/>
          <w:u w:val="single"/>
        </w:rPr>
        <w:t xml:space="preserve"> poniżej</w:t>
      </w:r>
      <w:r w:rsidRPr="00562B57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996357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Zadanie może być wykonane w formie komputerowej lub w formie notatek </w:t>
      </w:r>
      <w:r w:rsidR="00A0377E">
        <w:rPr>
          <w:rFonts w:ascii="Times New Roman" w:hAnsi="Times New Roman"/>
          <w:b/>
          <w:bCs/>
          <w:sz w:val="28"/>
          <w:szCs w:val="28"/>
        </w:rPr>
        <w:br/>
        <w:t>w</w:t>
      </w:r>
      <w:r>
        <w:rPr>
          <w:rFonts w:ascii="Times New Roman" w:hAnsi="Times New Roman"/>
          <w:b/>
          <w:bCs/>
          <w:sz w:val="28"/>
          <w:szCs w:val="28"/>
        </w:rPr>
        <w:t xml:space="preserve"> zeszycie. W przypadku notatki w zeszycie należy zrobić zdjęcie notatki </w:t>
      </w:r>
      <w:r w:rsidR="009963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>Zaliczenie 1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 Materiał nauczania 1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903CE6" w:rsidRP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562B57">
        <w:rPr>
          <w:rFonts w:ascii="Times New Roman" w:hAnsi="Times New Roman"/>
          <w:b/>
          <w:bCs/>
          <w:sz w:val="28"/>
          <w:szCs w:val="28"/>
        </w:rPr>
        <w:t>M</w:t>
      </w:r>
      <w:r w:rsidR="00903CE6">
        <w:rPr>
          <w:rFonts w:ascii="Times New Roman" w:hAnsi="Times New Roman"/>
          <w:b/>
          <w:bCs/>
          <w:sz w:val="28"/>
          <w:szCs w:val="28"/>
        </w:rPr>
        <w:t>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AF">
        <w:rPr>
          <w:rFonts w:ascii="Times New Roman" w:hAnsi="Times New Roman"/>
          <w:b/>
          <w:bCs/>
          <w:sz w:val="28"/>
          <w:szCs w:val="28"/>
        </w:rPr>
        <w:t>I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I st. </w:t>
      </w:r>
      <w:r w:rsidR="00903CE6">
        <w:rPr>
          <w:rFonts w:ascii="Times New Roman" w:hAnsi="Times New Roman"/>
          <w:b/>
          <w:bCs/>
          <w:sz w:val="28"/>
          <w:szCs w:val="28"/>
        </w:rPr>
        <w:t>Zaliczenie 1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19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03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7DC7" w:rsidRPr="00903CE6" w:rsidRDefault="00562B5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B0BAF" w:rsidRPr="00996357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Opisz z</w:t>
      </w:r>
      <w:r w:rsidRPr="00996357">
        <w:rPr>
          <w:rFonts w:ascii="Times New Roman" w:hAnsi="Times New Roman"/>
          <w:bCs/>
          <w:sz w:val="28"/>
          <w:szCs w:val="28"/>
        </w:rPr>
        <w:t>asady bezpiecznego wprowadzania i ustawianie samochodów na stanowisku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0BAF" w:rsidRPr="00996357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Opisz z</w:t>
      </w:r>
      <w:r w:rsidRPr="00996357">
        <w:rPr>
          <w:rFonts w:ascii="Times New Roman" w:hAnsi="Times New Roman"/>
          <w:bCs/>
          <w:sz w:val="28"/>
          <w:szCs w:val="28"/>
        </w:rPr>
        <w:t>asady obowi</w:t>
      </w:r>
      <w:r w:rsidRPr="00996357">
        <w:rPr>
          <w:rFonts w:ascii="TimesNewRoman,Bold" w:eastAsia="TimesNewRoman,Bold" w:hAnsi="Times New Roman" w:cs="TimesNewRoman,Bold" w:hint="eastAsia"/>
          <w:bCs/>
          <w:sz w:val="28"/>
          <w:szCs w:val="28"/>
        </w:rPr>
        <w:t>ą</w:t>
      </w:r>
      <w:r w:rsidRPr="00996357">
        <w:rPr>
          <w:rFonts w:ascii="Times New Roman" w:hAnsi="Times New Roman"/>
          <w:bCs/>
          <w:sz w:val="28"/>
          <w:szCs w:val="28"/>
        </w:rPr>
        <w:t>zuj</w:t>
      </w:r>
      <w:r w:rsidRPr="00996357">
        <w:rPr>
          <w:rFonts w:ascii="TimesNewRoman,Bold" w:eastAsia="TimesNewRoman,Bold" w:hAnsi="Times New Roman" w:cs="TimesNewRoman,Bold" w:hint="eastAsia"/>
          <w:bCs/>
          <w:sz w:val="28"/>
          <w:szCs w:val="28"/>
        </w:rPr>
        <w:t>ą</w:t>
      </w:r>
      <w:r w:rsidRPr="00996357">
        <w:rPr>
          <w:rFonts w:ascii="Times New Roman" w:hAnsi="Times New Roman"/>
          <w:bCs/>
          <w:sz w:val="28"/>
          <w:szCs w:val="28"/>
        </w:rPr>
        <w:t>ce podczas wymiany oleju i smarowanie pojazdu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Jakie podstawowe i uzupe</w:t>
      </w:r>
      <w:r w:rsidRPr="00903CE6">
        <w:rPr>
          <w:rFonts w:ascii="Times New Roman" w:eastAsia="TimesNewRoman" w:hAnsi="Times New Roman" w:hint="eastAsia"/>
          <w:sz w:val="28"/>
          <w:szCs w:val="28"/>
        </w:rPr>
        <w:t>ł</w:t>
      </w:r>
      <w:r w:rsidRPr="00903CE6">
        <w:rPr>
          <w:rFonts w:ascii="Times New Roman" w:hAnsi="Times New Roman"/>
          <w:sz w:val="28"/>
          <w:szCs w:val="28"/>
        </w:rPr>
        <w:t>niaj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ce jednostki s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eastAsia="TimesNewRoman" w:hAnsi="Times New Roman"/>
          <w:sz w:val="28"/>
          <w:szCs w:val="28"/>
        </w:rPr>
        <w:t xml:space="preserve"> </w:t>
      </w:r>
      <w:r w:rsidRPr="00903CE6">
        <w:rPr>
          <w:rFonts w:ascii="Times New Roman" w:hAnsi="Times New Roman"/>
          <w:sz w:val="28"/>
          <w:szCs w:val="28"/>
        </w:rPr>
        <w:t>obowi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zuj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ce w mi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ę</w:t>
      </w:r>
      <w:r w:rsidRPr="00903CE6">
        <w:rPr>
          <w:rFonts w:ascii="Times New Roman" w:hAnsi="Times New Roman"/>
          <w:sz w:val="28"/>
          <w:szCs w:val="28"/>
        </w:rPr>
        <w:t>dzynarodowym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E6">
        <w:rPr>
          <w:rFonts w:ascii="Times New Roman" w:hAnsi="Times New Roman"/>
          <w:sz w:val="28"/>
          <w:szCs w:val="28"/>
        </w:rPr>
        <w:t>uk</w:t>
      </w:r>
      <w:r w:rsidRPr="00903CE6">
        <w:rPr>
          <w:rFonts w:ascii="Times New Roman" w:eastAsia="TimesNewRoman" w:hAnsi="Times New Roman" w:hint="eastAsia"/>
          <w:sz w:val="28"/>
          <w:szCs w:val="28"/>
        </w:rPr>
        <w:t>ł</w:t>
      </w:r>
      <w:r w:rsidRPr="00903CE6">
        <w:rPr>
          <w:rFonts w:ascii="Times New Roman" w:hAnsi="Times New Roman"/>
          <w:sz w:val="28"/>
          <w:szCs w:val="28"/>
        </w:rPr>
        <w:t>adzie jednostek SI?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napi</w:t>
      </w:r>
      <w:r w:rsidRPr="00903CE6">
        <w:rPr>
          <w:rFonts w:ascii="Times New Roman" w:eastAsia="TimesNewRoman" w:hAnsi="Times New Roman" w:hint="eastAsia"/>
          <w:sz w:val="28"/>
          <w:szCs w:val="28"/>
        </w:rPr>
        <w:t>ę</w:t>
      </w:r>
      <w:r w:rsidRPr="00903CE6">
        <w:rPr>
          <w:rFonts w:ascii="Times New Roman" w:hAnsi="Times New Roman"/>
          <w:sz w:val="28"/>
          <w:szCs w:val="28"/>
        </w:rPr>
        <w:t>cia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rezystancji?</w:t>
      </w:r>
    </w:p>
    <w:p w:rsidR="00BB0BAF" w:rsidRPr="00903CE6" w:rsidRDefault="00BB0BAF" w:rsidP="00BB0BAF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903CE6">
        <w:rPr>
          <w:rFonts w:ascii="Times New Roman" w:hAnsi="Times New Roman"/>
          <w:sz w:val="28"/>
          <w:szCs w:val="28"/>
        </w:rPr>
        <w:t>Jaka jest definicja mocy pr</w:t>
      </w:r>
      <w:r w:rsidRPr="00903CE6">
        <w:rPr>
          <w:rFonts w:ascii="Times New Roman" w:eastAsia="TimesNewRoman" w:hAnsi="Times New Roman" w:hint="eastAsia"/>
          <w:sz w:val="28"/>
          <w:szCs w:val="28"/>
        </w:rPr>
        <w:t>ą</w:t>
      </w:r>
      <w:r w:rsidRPr="00903CE6">
        <w:rPr>
          <w:rFonts w:ascii="Times New Roman" w:hAnsi="Times New Roman"/>
          <w:sz w:val="28"/>
          <w:szCs w:val="28"/>
        </w:rPr>
        <w:t>du elektrycznego i przedstaw jej jednostki?</w:t>
      </w:r>
    </w:p>
    <w:p w:rsidR="00BB0BAF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Jaka jest definicja prawa Ohma?</w:t>
      </w:r>
    </w:p>
    <w:p w:rsidR="00BB0BAF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 xml:space="preserve">Jak brzmi I </w:t>
      </w:r>
      <w:proofErr w:type="spellStart"/>
      <w:r w:rsidRPr="005B0594">
        <w:rPr>
          <w:rFonts w:ascii="Times New Roman" w:hAnsi="Times New Roman"/>
          <w:sz w:val="28"/>
          <w:szCs w:val="28"/>
        </w:rPr>
        <w:t>i</w:t>
      </w:r>
      <w:proofErr w:type="spellEnd"/>
      <w:r w:rsidRPr="005B0594">
        <w:rPr>
          <w:rFonts w:ascii="Times New Roman" w:hAnsi="Times New Roman"/>
          <w:sz w:val="28"/>
          <w:szCs w:val="28"/>
        </w:rPr>
        <w:t xml:space="preserve"> II prawo Kirchhoffa?</w:t>
      </w:r>
    </w:p>
    <w:p w:rsidR="00BB0BAF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 zapisujemy równania wyra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ż</w:t>
      </w:r>
      <w:r w:rsidRPr="005B0594">
        <w:rPr>
          <w:rFonts w:ascii="Times New Roman" w:hAnsi="Times New Roman"/>
          <w:sz w:val="28"/>
          <w:szCs w:val="28"/>
        </w:rPr>
        <w:t>aj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B0594">
        <w:rPr>
          <w:rFonts w:ascii="Times New Roman" w:hAnsi="Times New Roman"/>
          <w:sz w:val="28"/>
          <w:szCs w:val="28"/>
        </w:rPr>
        <w:t xml:space="preserve">ce I </w:t>
      </w:r>
      <w:proofErr w:type="spellStart"/>
      <w:r w:rsidRPr="005B0594">
        <w:rPr>
          <w:rFonts w:ascii="Times New Roman" w:hAnsi="Times New Roman"/>
          <w:sz w:val="28"/>
          <w:szCs w:val="28"/>
        </w:rPr>
        <w:t>i</w:t>
      </w:r>
      <w:proofErr w:type="spellEnd"/>
      <w:r w:rsidRPr="005B0594">
        <w:rPr>
          <w:rFonts w:ascii="Times New Roman" w:hAnsi="Times New Roman"/>
          <w:sz w:val="28"/>
          <w:szCs w:val="28"/>
        </w:rPr>
        <w:t xml:space="preserve"> II prawo Kirchhoffa?</w:t>
      </w:r>
    </w:p>
    <w:p w:rsidR="00BB0BAF" w:rsidRPr="005B0594" w:rsidRDefault="00BB0BAF" w:rsidP="00BB0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B0594">
        <w:rPr>
          <w:rFonts w:ascii="Times New Roman" w:hAnsi="Times New Roman"/>
          <w:sz w:val="28"/>
          <w:szCs w:val="28"/>
        </w:rPr>
        <w:t>Jak wyznacza si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rezystancj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zast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5B0594">
        <w:rPr>
          <w:rFonts w:ascii="Times New Roman" w:hAnsi="Times New Roman"/>
          <w:sz w:val="28"/>
          <w:szCs w:val="28"/>
        </w:rPr>
        <w:t>pcz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5B0594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5B0594">
        <w:rPr>
          <w:rFonts w:ascii="Times New Roman" w:hAnsi="Times New Roman"/>
          <w:sz w:val="28"/>
          <w:szCs w:val="28"/>
        </w:rPr>
        <w:t>po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łą</w:t>
      </w:r>
      <w:r w:rsidRPr="005B0594">
        <w:rPr>
          <w:rFonts w:ascii="Times New Roman" w:hAnsi="Times New Roman"/>
          <w:sz w:val="28"/>
          <w:szCs w:val="28"/>
        </w:rPr>
        <w:t>czenia szeregowego i równoleg</w:t>
      </w:r>
      <w:r w:rsidRPr="005B0594">
        <w:rPr>
          <w:rFonts w:ascii="TimesNewRoman" w:eastAsia="TimesNewRoman" w:hAnsi="Times New Roman" w:cs="TimesNewRoman" w:hint="eastAsia"/>
          <w:sz w:val="28"/>
          <w:szCs w:val="28"/>
        </w:rPr>
        <w:t>ł</w:t>
      </w:r>
      <w:r w:rsidRPr="005B0594">
        <w:rPr>
          <w:rFonts w:ascii="Times New Roman" w:hAnsi="Times New Roman"/>
          <w:sz w:val="28"/>
          <w:szCs w:val="28"/>
        </w:rPr>
        <w:t>ego rezystorów?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Materiał nauczania 2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562B57" w:rsidRPr="00903CE6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</w:rPr>
        <w:t>MPS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AF">
        <w:rPr>
          <w:rFonts w:ascii="Times New Roman" w:hAnsi="Times New Roman"/>
          <w:b/>
          <w:bCs/>
          <w:sz w:val="28"/>
          <w:szCs w:val="28"/>
        </w:rPr>
        <w:t>I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I st. </w:t>
      </w:r>
      <w:r>
        <w:rPr>
          <w:rFonts w:ascii="Times New Roman" w:hAnsi="Times New Roman"/>
          <w:b/>
          <w:bCs/>
          <w:sz w:val="28"/>
          <w:szCs w:val="28"/>
        </w:rPr>
        <w:t>Zaliczenie 2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03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B57" w:rsidRDefault="00562B57" w:rsidP="00BB0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6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to jest strefa oboj</w:t>
      </w:r>
      <w:r w:rsidRPr="00194986">
        <w:rPr>
          <w:rFonts w:ascii="Times New Roman" w:eastAsia="TimesNewRoman" w:hAnsi="Times New Roman"/>
          <w:sz w:val="28"/>
          <w:szCs w:val="28"/>
        </w:rPr>
        <w:t>ę</w:t>
      </w:r>
      <w:r w:rsidRPr="00194986">
        <w:rPr>
          <w:rFonts w:ascii="Times New Roman" w:hAnsi="Times New Roman"/>
          <w:sz w:val="28"/>
          <w:szCs w:val="28"/>
        </w:rPr>
        <w:t>tna magnesu?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Narysuj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obraz graficzny pola magnetycznego magnesu pr</w:t>
      </w:r>
      <w:r w:rsidRPr="00194986">
        <w:rPr>
          <w:rFonts w:ascii="Times New Roman" w:eastAsia="TimesNewRoman" w:hAnsi="Times New Roman"/>
          <w:sz w:val="28"/>
          <w:szCs w:val="28"/>
        </w:rPr>
        <w:t>ę</w:t>
      </w:r>
      <w:r w:rsidRPr="00194986">
        <w:rPr>
          <w:rFonts w:ascii="Times New Roman" w:hAnsi="Times New Roman"/>
          <w:sz w:val="28"/>
          <w:szCs w:val="28"/>
        </w:rPr>
        <w:t>towego i podkowiastego?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Jakie s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rodzaje cia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ł </w:t>
      </w:r>
      <w:r w:rsidRPr="00194986">
        <w:rPr>
          <w:rFonts w:ascii="Times New Roman" w:hAnsi="Times New Roman"/>
          <w:sz w:val="28"/>
          <w:szCs w:val="28"/>
        </w:rPr>
        <w:t>ze wzgl</w:t>
      </w:r>
      <w:r w:rsidRPr="00194986">
        <w:rPr>
          <w:rFonts w:ascii="Times New Roman" w:eastAsia="TimesNewRoman" w:hAnsi="Times New Roman"/>
          <w:sz w:val="28"/>
          <w:szCs w:val="28"/>
        </w:rPr>
        <w:t>ę</w:t>
      </w:r>
      <w:r w:rsidRPr="00194986">
        <w:rPr>
          <w:rFonts w:ascii="Times New Roman" w:hAnsi="Times New Roman"/>
          <w:sz w:val="28"/>
          <w:szCs w:val="28"/>
        </w:rPr>
        <w:t>du na przenikalno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ść </w:t>
      </w:r>
      <w:r w:rsidRPr="00194986">
        <w:rPr>
          <w:rFonts w:ascii="Times New Roman" w:hAnsi="Times New Roman"/>
          <w:sz w:val="28"/>
          <w:szCs w:val="28"/>
        </w:rPr>
        <w:t>magnetyczn</w:t>
      </w:r>
      <w:r w:rsidRPr="00194986">
        <w:rPr>
          <w:rFonts w:ascii="Times New Roman" w:eastAsia="TimesNewRoman" w:hAnsi="Times New Roman"/>
          <w:sz w:val="28"/>
          <w:szCs w:val="28"/>
        </w:rPr>
        <w:t>ą</w:t>
      </w:r>
      <w:r w:rsidRPr="00194986">
        <w:rPr>
          <w:rFonts w:ascii="Times New Roman" w:hAnsi="Times New Roman"/>
          <w:sz w:val="28"/>
          <w:szCs w:val="28"/>
        </w:rPr>
        <w:t>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to jest magnetowód i z jakich elementów si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ę </w:t>
      </w:r>
      <w:r w:rsidRPr="00194986">
        <w:rPr>
          <w:rFonts w:ascii="Times New Roman" w:hAnsi="Times New Roman"/>
          <w:sz w:val="28"/>
          <w:szCs w:val="28"/>
        </w:rPr>
        <w:t>sk</w:t>
      </w:r>
      <w:r w:rsidRPr="00194986">
        <w:rPr>
          <w:rFonts w:ascii="Times New Roman" w:eastAsia="TimesNewRoman" w:hAnsi="Times New Roman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ada?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elementów składaj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si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ę </w:t>
      </w:r>
      <w:r w:rsidRPr="00194986">
        <w:rPr>
          <w:rFonts w:ascii="Times New Roman" w:hAnsi="Times New Roman"/>
          <w:sz w:val="28"/>
          <w:szCs w:val="28"/>
        </w:rPr>
        <w:t>maszyny elektryczne?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Jak oznaczany jest przeka</w:t>
      </w:r>
      <w:r w:rsidRPr="00194986">
        <w:rPr>
          <w:rFonts w:ascii="Times New Roman" w:eastAsia="TimesNewRoman" w:hAnsi="Times New Roman"/>
          <w:sz w:val="28"/>
          <w:szCs w:val="28"/>
        </w:rPr>
        <w:t>ź</w:t>
      </w:r>
      <w:r w:rsidRPr="00194986">
        <w:rPr>
          <w:rFonts w:ascii="Times New Roman" w:hAnsi="Times New Roman"/>
          <w:sz w:val="28"/>
          <w:szCs w:val="28"/>
        </w:rPr>
        <w:t>nik na schematach?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Do czego słu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żą </w:t>
      </w:r>
      <w:r w:rsidRPr="00194986">
        <w:rPr>
          <w:rFonts w:ascii="Times New Roman" w:hAnsi="Times New Roman"/>
          <w:sz w:val="28"/>
          <w:szCs w:val="28"/>
        </w:rPr>
        <w:t>przeka</w:t>
      </w:r>
      <w:r w:rsidRPr="00194986">
        <w:rPr>
          <w:rFonts w:ascii="Times New Roman" w:eastAsia="TimesNewRoman" w:hAnsi="Times New Roman"/>
          <w:sz w:val="28"/>
          <w:szCs w:val="28"/>
        </w:rPr>
        <w:t>ź</w:t>
      </w:r>
      <w:r w:rsidRPr="00194986">
        <w:rPr>
          <w:rFonts w:ascii="Times New Roman" w:hAnsi="Times New Roman"/>
          <w:sz w:val="28"/>
          <w:szCs w:val="28"/>
        </w:rPr>
        <w:t>niki w układach elektrycznych?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oznacza okre</w:t>
      </w:r>
      <w:r w:rsidRPr="00194986">
        <w:rPr>
          <w:rFonts w:ascii="Times New Roman" w:eastAsia="TimesNewRoman" w:hAnsi="Times New Roman"/>
          <w:sz w:val="28"/>
          <w:szCs w:val="28"/>
        </w:rPr>
        <w:t>ś</w:t>
      </w:r>
      <w:r w:rsidRPr="00194986">
        <w:rPr>
          <w:rFonts w:ascii="Times New Roman" w:hAnsi="Times New Roman"/>
          <w:sz w:val="28"/>
          <w:szCs w:val="28"/>
        </w:rPr>
        <w:t>lenie maszyna samowzbudna?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lastRenderedPageBreak/>
        <w:t>Co oznacza okre</w:t>
      </w:r>
      <w:r w:rsidRPr="00194986">
        <w:rPr>
          <w:rFonts w:ascii="Times New Roman" w:eastAsia="TimesNewRoman" w:hAnsi="Times New Roman"/>
          <w:sz w:val="28"/>
          <w:szCs w:val="28"/>
        </w:rPr>
        <w:t>ś</w:t>
      </w:r>
      <w:r w:rsidRPr="00194986">
        <w:rPr>
          <w:rFonts w:ascii="Times New Roman" w:hAnsi="Times New Roman"/>
          <w:sz w:val="28"/>
          <w:szCs w:val="28"/>
        </w:rPr>
        <w:t>lenie maszyna obcowzbudna?</w:t>
      </w:r>
    </w:p>
    <w:p w:rsidR="00BB0BAF" w:rsidRPr="00194986" w:rsidRDefault="00BB0BAF" w:rsidP="00BB0BAF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Co jest cech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charakterystyczn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ą </w:t>
      </w:r>
      <w:r w:rsidRPr="00194986">
        <w:rPr>
          <w:rFonts w:ascii="Times New Roman" w:hAnsi="Times New Roman"/>
          <w:sz w:val="28"/>
          <w:szCs w:val="28"/>
        </w:rPr>
        <w:t>silnika krokowego?</w:t>
      </w:r>
    </w:p>
    <w:p w:rsidR="00BB0BAF" w:rsidRPr="00194986" w:rsidRDefault="00BB0BAF" w:rsidP="00BB0BAF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materia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ów wykonane s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podstawowe cz</w:t>
      </w:r>
      <w:r w:rsidRPr="00194986">
        <w:rPr>
          <w:rFonts w:ascii="Times New Roman" w:eastAsia="TimesNewRoman" w:hAnsi="Times New Roman" w:hint="eastAsia"/>
          <w:sz w:val="28"/>
          <w:szCs w:val="28"/>
        </w:rPr>
        <w:t>ęś</w:t>
      </w:r>
      <w:r w:rsidRPr="00194986">
        <w:rPr>
          <w:rFonts w:ascii="Times New Roman" w:hAnsi="Times New Roman"/>
          <w:sz w:val="28"/>
          <w:szCs w:val="28"/>
        </w:rPr>
        <w:t>ci akumulatora o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owiowego?</w:t>
      </w:r>
    </w:p>
    <w:p w:rsidR="00BB0BAF" w:rsidRPr="00194986" w:rsidRDefault="00BB0BAF" w:rsidP="00BB0BAF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materia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ów wykonane s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podstawowe cz</w:t>
      </w:r>
      <w:r w:rsidRPr="00194986">
        <w:rPr>
          <w:rFonts w:ascii="Times New Roman" w:eastAsia="TimesNewRoman" w:hAnsi="Times New Roman" w:hint="eastAsia"/>
          <w:sz w:val="28"/>
          <w:szCs w:val="28"/>
        </w:rPr>
        <w:t>ęś</w:t>
      </w:r>
      <w:r w:rsidRPr="00194986">
        <w:rPr>
          <w:rFonts w:ascii="Times New Roman" w:hAnsi="Times New Roman"/>
          <w:sz w:val="28"/>
          <w:szCs w:val="28"/>
        </w:rPr>
        <w:t xml:space="preserve">ci akumulatora </w:t>
      </w:r>
      <w:r w:rsidRPr="00194986">
        <w:rPr>
          <w:rFonts w:ascii="Times New Roman" w:eastAsia="TimesNewRoman" w:hAnsi="Times New Roman" w:hint="eastAsia"/>
          <w:sz w:val="28"/>
          <w:szCs w:val="28"/>
        </w:rPr>
        <w:t>ż</w:t>
      </w:r>
      <w:r w:rsidRPr="00194986">
        <w:rPr>
          <w:rFonts w:ascii="Times New Roman" w:hAnsi="Times New Roman"/>
          <w:sz w:val="28"/>
          <w:szCs w:val="28"/>
        </w:rPr>
        <w:t>elazowo-niklowego?</w:t>
      </w:r>
    </w:p>
    <w:p w:rsidR="00BB0BAF" w:rsidRPr="00194986" w:rsidRDefault="00BB0BAF" w:rsidP="00BB0B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194986">
        <w:rPr>
          <w:rFonts w:ascii="Times New Roman" w:hAnsi="Times New Roman"/>
          <w:sz w:val="28"/>
          <w:szCs w:val="28"/>
        </w:rPr>
        <w:t>Z jakich materia</w:t>
      </w:r>
      <w:r w:rsidRPr="00194986">
        <w:rPr>
          <w:rFonts w:ascii="Times New Roman" w:eastAsia="TimesNewRoman" w:hAnsi="Times New Roman" w:hint="eastAsia"/>
          <w:sz w:val="28"/>
          <w:szCs w:val="28"/>
        </w:rPr>
        <w:t>ł</w:t>
      </w:r>
      <w:r w:rsidRPr="00194986">
        <w:rPr>
          <w:rFonts w:ascii="Times New Roman" w:hAnsi="Times New Roman"/>
          <w:sz w:val="28"/>
          <w:szCs w:val="28"/>
        </w:rPr>
        <w:t>ów wykonane s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eastAsia="TimesNewRoman" w:hAnsi="Times New Roman"/>
          <w:sz w:val="28"/>
          <w:szCs w:val="28"/>
        </w:rPr>
        <w:t xml:space="preserve"> </w:t>
      </w:r>
      <w:r w:rsidRPr="00194986">
        <w:rPr>
          <w:rFonts w:ascii="Times New Roman" w:hAnsi="Times New Roman"/>
          <w:sz w:val="28"/>
          <w:szCs w:val="28"/>
        </w:rPr>
        <w:t>podstawowe cz</w:t>
      </w:r>
      <w:r w:rsidRPr="00194986">
        <w:rPr>
          <w:rFonts w:ascii="Times New Roman" w:eastAsia="TimesNewRoman" w:hAnsi="Times New Roman" w:hint="eastAsia"/>
          <w:sz w:val="28"/>
          <w:szCs w:val="28"/>
        </w:rPr>
        <w:t>ęś</w:t>
      </w:r>
      <w:r w:rsidRPr="00194986">
        <w:rPr>
          <w:rFonts w:ascii="Times New Roman" w:hAnsi="Times New Roman"/>
          <w:sz w:val="28"/>
          <w:szCs w:val="28"/>
        </w:rPr>
        <w:t>ci pr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hAnsi="Times New Roman"/>
          <w:sz w:val="28"/>
          <w:szCs w:val="28"/>
        </w:rPr>
        <w:t>dnicy pr</w:t>
      </w:r>
      <w:r w:rsidRPr="00194986">
        <w:rPr>
          <w:rFonts w:ascii="Times New Roman" w:eastAsia="TimesNewRoman" w:hAnsi="Times New Roman" w:hint="eastAsia"/>
          <w:sz w:val="28"/>
          <w:szCs w:val="28"/>
        </w:rPr>
        <w:t>ą</w:t>
      </w:r>
      <w:r w:rsidRPr="00194986">
        <w:rPr>
          <w:rFonts w:ascii="Times New Roman" w:hAnsi="Times New Roman"/>
          <w:sz w:val="28"/>
          <w:szCs w:val="28"/>
        </w:rPr>
        <w:t>du przemiennego?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Materiał nauczania 3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562B57" w:rsidRPr="00903CE6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>
        <w:rPr>
          <w:rFonts w:ascii="Times New Roman" w:hAnsi="Times New Roman"/>
          <w:b/>
          <w:bCs/>
          <w:sz w:val="28"/>
          <w:szCs w:val="28"/>
        </w:rPr>
        <w:t>MPS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BAF">
        <w:rPr>
          <w:rFonts w:ascii="Times New Roman" w:hAnsi="Times New Roman"/>
          <w:b/>
          <w:bCs/>
          <w:sz w:val="28"/>
          <w:szCs w:val="28"/>
        </w:rPr>
        <w:t>I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I st. </w:t>
      </w:r>
      <w:r>
        <w:rPr>
          <w:rFonts w:ascii="Times New Roman" w:hAnsi="Times New Roman"/>
          <w:b/>
          <w:bCs/>
          <w:sz w:val="28"/>
          <w:szCs w:val="28"/>
        </w:rPr>
        <w:t>Zaliczenie 3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09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04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 w:rsidR="00BE2E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  <w:r w:rsidRPr="00562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B57" w:rsidRDefault="00562B57" w:rsidP="00562B57">
      <w:pPr>
        <w:autoSpaceDE w:val="0"/>
        <w:autoSpaceDN w:val="0"/>
        <w:adjustRightInd w:val="0"/>
        <w:spacing w:after="0" w:line="240" w:lineRule="auto"/>
        <w:jc w:val="center"/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7" w:history="1">
        <w:r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Co to jest kryształ typu P?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Jakie napięcie powstaje w diodzie, które nazywa się napięciem progowym?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dioda jest połączona w kierunku przewodzenia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W jaki sposób sprawdza się diody w kierunku przewodzenia i kierunku zaporowym?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Ile wynosi</w:t>
      </w:r>
      <w:r w:rsidRPr="000331AD">
        <w:rPr>
          <w:rFonts w:ascii="Times New Roman" w:hAnsi="Times New Roman"/>
          <w:sz w:val="28"/>
          <w:szCs w:val="28"/>
        </w:rPr>
        <w:t xml:space="preserve"> napięcie </w:t>
      </w:r>
      <w:r w:rsidRPr="00512335">
        <w:rPr>
          <w:rFonts w:ascii="Times New Roman" w:hAnsi="Times New Roman"/>
          <w:sz w:val="28"/>
          <w:szCs w:val="28"/>
        </w:rPr>
        <w:t>przewodzenia diod LED dla diod o barwie</w:t>
      </w:r>
      <w:r>
        <w:rPr>
          <w:rFonts w:ascii="Times New Roman" w:hAnsi="Times New Roman"/>
          <w:sz w:val="28"/>
          <w:szCs w:val="28"/>
        </w:rPr>
        <w:t xml:space="preserve"> zielonej i czerwonej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 xml:space="preserve">Jaki </w:t>
      </w:r>
      <w:r>
        <w:rPr>
          <w:rFonts w:ascii="Times New Roman" w:hAnsi="Times New Roman"/>
          <w:sz w:val="28"/>
          <w:szCs w:val="28"/>
        </w:rPr>
        <w:t>jest schemat</w:t>
      </w:r>
      <w:r w:rsidRPr="000331AD">
        <w:rPr>
          <w:rFonts w:ascii="Times New Roman" w:hAnsi="Times New Roman"/>
          <w:sz w:val="28"/>
          <w:szCs w:val="28"/>
        </w:rPr>
        <w:t xml:space="preserve"> tranzystor</w:t>
      </w:r>
      <w:r>
        <w:rPr>
          <w:rFonts w:ascii="Times New Roman" w:hAnsi="Times New Roman"/>
          <w:sz w:val="28"/>
          <w:szCs w:val="28"/>
        </w:rPr>
        <w:t>a</w:t>
      </w:r>
      <w:r w:rsidRPr="000331AD">
        <w:rPr>
          <w:rFonts w:ascii="Times New Roman" w:hAnsi="Times New Roman"/>
          <w:sz w:val="28"/>
          <w:szCs w:val="28"/>
        </w:rPr>
        <w:t>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 nazywają się końcówki tyrystora i jaką strukturę posiada tyrystor?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Jakie zastosowanie mają diody świecące (LED) i z jakich materiałów wykonuje się diody świecące?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Jak działa fotorezystor i jakie ma zastosowanie?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warystor?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separatory i jakie jest ich zadanie?</w:t>
      </w:r>
    </w:p>
    <w:p w:rsidR="00A0377E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dokonuje się pomiaru gęstości elektrolitu.</w:t>
      </w:r>
    </w:p>
    <w:p w:rsidR="00A0377E" w:rsidRPr="000331AD" w:rsidRDefault="00A0377E" w:rsidP="00A0377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rodzaje ładowania akumulatora.</w:t>
      </w:r>
    </w:p>
    <w:p w:rsidR="00562B57" w:rsidRPr="005B0594" w:rsidRDefault="00562B57" w:rsidP="0056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B57" w:rsidRPr="005B0594" w:rsidSect="00A037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D29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7AE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8CD"/>
    <w:multiLevelType w:val="hybridMultilevel"/>
    <w:tmpl w:val="A1E2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B52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B57BD"/>
    <w:rsid w:val="000C6668"/>
    <w:rsid w:val="000E4ECE"/>
    <w:rsid w:val="001123DC"/>
    <w:rsid w:val="00331D6A"/>
    <w:rsid w:val="003E629B"/>
    <w:rsid w:val="00507360"/>
    <w:rsid w:val="00562B57"/>
    <w:rsid w:val="005B0594"/>
    <w:rsid w:val="006A1FB8"/>
    <w:rsid w:val="00903CE6"/>
    <w:rsid w:val="00996357"/>
    <w:rsid w:val="00A0377E"/>
    <w:rsid w:val="00A04199"/>
    <w:rsid w:val="00BB0BAF"/>
    <w:rsid w:val="00BE2EE6"/>
    <w:rsid w:val="00BE7DC7"/>
    <w:rsid w:val="00E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FB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2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2B5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ozwicki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zwicki@ckz.swidnica.pl" TargetMode="Externa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11</cp:revision>
  <dcterms:created xsi:type="dcterms:W3CDTF">2020-04-20T09:22:00Z</dcterms:created>
  <dcterms:modified xsi:type="dcterms:W3CDTF">2021-03-12T13:49:00Z</dcterms:modified>
</cp:coreProperties>
</file>