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73F" w:rsidRPr="0034176C" w:rsidRDefault="00372A27">
      <w:pPr>
        <w:rPr>
          <w:b/>
          <w:noProof/>
          <w:sz w:val="28"/>
          <w:szCs w:val="28"/>
          <w:lang w:eastAsia="pl-PL"/>
        </w:rPr>
      </w:pPr>
      <w:r w:rsidRPr="0034176C">
        <w:rPr>
          <w:b/>
          <w:noProof/>
          <w:sz w:val="28"/>
          <w:szCs w:val="28"/>
          <w:lang w:eastAsia="pl-PL"/>
        </w:rPr>
        <w:t xml:space="preserve">                             </w:t>
      </w:r>
      <w:r w:rsidR="00C84B82" w:rsidRPr="0034176C">
        <w:rPr>
          <w:b/>
          <w:noProof/>
          <w:sz w:val="28"/>
          <w:szCs w:val="28"/>
          <w:lang w:eastAsia="pl-PL"/>
        </w:rPr>
        <w:t xml:space="preserve">                             </w:t>
      </w:r>
      <w:r w:rsidRPr="0034176C">
        <w:rPr>
          <w:b/>
          <w:noProof/>
          <w:sz w:val="28"/>
          <w:szCs w:val="28"/>
          <w:lang w:eastAsia="pl-PL"/>
        </w:rPr>
        <w:t>MATERIAŁ</w:t>
      </w:r>
      <w:r w:rsidR="00C84B82" w:rsidRPr="0034176C">
        <w:rPr>
          <w:b/>
          <w:noProof/>
          <w:sz w:val="28"/>
          <w:szCs w:val="28"/>
          <w:lang w:eastAsia="pl-PL"/>
        </w:rPr>
        <w:t xml:space="preserve"> </w:t>
      </w:r>
    </w:p>
    <w:p w:rsidR="005A1FA6" w:rsidRDefault="007230F8">
      <w:pPr>
        <w:rPr>
          <w:b/>
          <w:noProof/>
          <w:color w:val="FF000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10408515" wp14:editId="2474C057">
            <wp:extent cx="5429250" cy="3057525"/>
            <wp:effectExtent l="0" t="0" r="0" b="9525"/>
            <wp:docPr id="21" name="Obraz 2" descr="Marketing bezpośredni - jakie narzędzia wykorzystują eksperci? | 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keting bezpośredni - jakie narzędzia wykorzystują eksperci? | ED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F8" w:rsidRDefault="007230F8">
      <w:pPr>
        <w:rPr>
          <w:b/>
          <w:noProof/>
          <w:color w:val="FF0000"/>
          <w:sz w:val="28"/>
          <w:szCs w:val="28"/>
          <w:lang w:eastAsia="pl-PL"/>
        </w:rPr>
      </w:pPr>
    </w:p>
    <w:p w:rsidR="007230F8" w:rsidRDefault="007230F8">
      <w:pPr>
        <w:rPr>
          <w:b/>
          <w:noProof/>
          <w:color w:val="FF0000"/>
          <w:sz w:val="28"/>
          <w:szCs w:val="28"/>
          <w:lang w:eastAsia="pl-PL"/>
        </w:rPr>
      </w:pPr>
    </w:p>
    <w:p w:rsidR="007230F8" w:rsidRPr="0034176C" w:rsidRDefault="007230F8">
      <w:pPr>
        <w:rPr>
          <w:b/>
          <w:noProof/>
          <w:color w:val="FF0000"/>
          <w:sz w:val="28"/>
          <w:szCs w:val="28"/>
          <w:lang w:eastAsia="pl-PL"/>
        </w:rPr>
      </w:pPr>
      <w:r w:rsidRPr="0034176C">
        <w:rPr>
          <w:b/>
          <w:noProof/>
          <w:color w:val="FF0000"/>
          <w:sz w:val="28"/>
          <w:szCs w:val="28"/>
          <w:lang w:eastAsia="pl-PL"/>
        </w:rPr>
        <w:t xml:space="preserve">      I. ELEMENTY MARKETINGU</w:t>
      </w:r>
    </w:p>
    <w:p w:rsidR="007230F8" w:rsidRDefault="007230F8">
      <w:pPr>
        <w:rPr>
          <w:noProof/>
          <w:lang w:eastAsia="pl-PL"/>
        </w:rPr>
      </w:pPr>
    </w:p>
    <w:p w:rsidR="009A773F" w:rsidRDefault="009A773F">
      <w:r>
        <w:rPr>
          <w:noProof/>
          <w:lang w:eastAsia="pl-PL"/>
        </w:rPr>
        <w:drawing>
          <wp:inline distT="0" distB="0" distL="0" distR="0" wp14:anchorId="10427519" wp14:editId="06826926">
            <wp:extent cx="6076950" cy="3409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3" t="1838" r="5754" b="2574"/>
                    <a:stretch/>
                  </pic:blipFill>
                  <pic:spPr bwMode="auto">
                    <a:xfrm>
                      <a:off x="0" y="0"/>
                      <a:ext cx="607695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73F" w:rsidRDefault="009A773F">
      <w:r>
        <w:rPr>
          <w:noProof/>
          <w:lang w:eastAsia="pl-PL"/>
        </w:rPr>
        <w:lastRenderedPageBreak/>
        <w:drawing>
          <wp:inline distT="0" distB="0" distL="0" distR="0" wp14:anchorId="76483DA4" wp14:editId="1D128CAD">
            <wp:extent cx="6257925" cy="24384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0F8" w:rsidRPr="007230F8" w:rsidRDefault="007230F8">
      <w:pPr>
        <w:rPr>
          <w:b/>
          <w:noProof/>
          <w:color w:val="0070C0"/>
          <w:sz w:val="24"/>
          <w:szCs w:val="24"/>
          <w:lang w:eastAsia="pl-PL"/>
        </w:rPr>
      </w:pPr>
      <w:r w:rsidRPr="007230F8">
        <w:rPr>
          <w:b/>
          <w:noProof/>
          <w:color w:val="0070C0"/>
          <w:sz w:val="24"/>
          <w:szCs w:val="24"/>
          <w:lang w:eastAsia="pl-PL"/>
        </w:rPr>
        <w:t xml:space="preserve">       </w:t>
      </w:r>
      <w:r w:rsidRPr="007230F8">
        <w:rPr>
          <w:b/>
          <w:noProof/>
          <w:color w:val="0070C0"/>
          <w:sz w:val="24"/>
          <w:szCs w:val="24"/>
          <w:lang w:eastAsia="pl-PL"/>
        </w:rPr>
        <w:t>Wśród reguł zwanych inaczej zasadami marketingu priorytetowe znaczenie mają:</w:t>
      </w:r>
    </w:p>
    <w:p w:rsidR="007230F8" w:rsidRDefault="007230F8">
      <w:r>
        <w:rPr>
          <w:noProof/>
          <w:lang w:eastAsia="pl-PL"/>
        </w:rPr>
        <w:drawing>
          <wp:inline distT="0" distB="0" distL="0" distR="0" wp14:anchorId="6F884DD9" wp14:editId="5B1F7CFC">
            <wp:extent cx="6162675" cy="47434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63" t="4420" r="1785"/>
                    <a:stretch/>
                  </pic:blipFill>
                  <pic:spPr bwMode="auto">
                    <a:xfrm>
                      <a:off x="0" y="0"/>
                      <a:ext cx="6162675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637" w:rsidRDefault="00E36637">
      <w:pPr>
        <w:rPr>
          <w:noProof/>
          <w:lang w:eastAsia="pl-PL"/>
        </w:rPr>
      </w:pPr>
    </w:p>
    <w:p w:rsidR="00E36637" w:rsidRDefault="00E36637">
      <w:pPr>
        <w:rPr>
          <w:noProof/>
          <w:lang w:eastAsia="pl-PL"/>
        </w:rPr>
      </w:pPr>
    </w:p>
    <w:p w:rsidR="00E36637" w:rsidRDefault="00E36637">
      <w:pPr>
        <w:rPr>
          <w:noProof/>
          <w:lang w:eastAsia="pl-PL"/>
        </w:rPr>
      </w:pPr>
    </w:p>
    <w:p w:rsidR="00E36637" w:rsidRDefault="00E36637">
      <w:pPr>
        <w:rPr>
          <w:noProof/>
          <w:lang w:eastAsia="pl-PL"/>
        </w:rPr>
      </w:pPr>
    </w:p>
    <w:p w:rsidR="009A773F" w:rsidRDefault="009A773F">
      <w:pPr>
        <w:rPr>
          <w:noProof/>
          <w:lang w:eastAsia="pl-PL"/>
        </w:rPr>
      </w:pPr>
    </w:p>
    <w:p w:rsidR="00E36637" w:rsidRDefault="00E36637">
      <w:r>
        <w:rPr>
          <w:noProof/>
          <w:lang w:eastAsia="pl-PL"/>
        </w:rPr>
        <w:drawing>
          <wp:inline distT="0" distB="0" distL="0" distR="0" wp14:anchorId="5E14C8E2" wp14:editId="2898456E">
            <wp:extent cx="6134100" cy="9715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76C" w:rsidRPr="0034176C" w:rsidRDefault="0034176C">
      <w:pPr>
        <w:rPr>
          <w:b/>
          <w:color w:val="FF0000"/>
          <w:sz w:val="28"/>
          <w:szCs w:val="28"/>
        </w:rPr>
      </w:pPr>
      <w:r w:rsidRPr="0034176C">
        <w:rPr>
          <w:b/>
          <w:color w:val="FF0000"/>
          <w:sz w:val="28"/>
          <w:szCs w:val="28"/>
        </w:rPr>
        <w:t>II MARKERING - mix</w:t>
      </w:r>
    </w:p>
    <w:p w:rsidR="00AB11D1" w:rsidRDefault="00AB11D1">
      <w:r>
        <w:rPr>
          <w:noProof/>
          <w:lang w:eastAsia="pl-PL"/>
        </w:rPr>
        <w:drawing>
          <wp:inline distT="0" distB="0" distL="0" distR="0" wp14:anchorId="49BF04CD" wp14:editId="3C35329C">
            <wp:extent cx="6210300" cy="176212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D1" w:rsidRDefault="00AB11D1">
      <w:r>
        <w:rPr>
          <w:noProof/>
          <w:lang w:eastAsia="pl-PL"/>
        </w:rPr>
        <w:drawing>
          <wp:inline distT="0" distB="0" distL="0" distR="0" wp14:anchorId="4AEC4959" wp14:editId="7A6E486B">
            <wp:extent cx="5760720" cy="43243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D1" w:rsidRDefault="00AB11D1">
      <w:r>
        <w:rPr>
          <w:noProof/>
          <w:lang w:eastAsia="pl-PL"/>
        </w:rPr>
        <w:lastRenderedPageBreak/>
        <w:drawing>
          <wp:inline distT="0" distB="0" distL="0" distR="0" wp14:anchorId="6FCBC6AD" wp14:editId="14590B41">
            <wp:extent cx="6067425" cy="49911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D1" w:rsidRDefault="000D1F24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</w:t>
      </w:r>
      <w:r>
        <w:rPr>
          <w:noProof/>
          <w:lang w:eastAsia="pl-PL"/>
        </w:rPr>
        <w:drawing>
          <wp:inline distT="0" distB="0" distL="0" distR="0">
            <wp:extent cx="2857500" cy="2857500"/>
            <wp:effectExtent l="0" t="0" r="0" b="0"/>
            <wp:docPr id="22" name="Obraz 22" descr="Marketing mix – Encyklopedia Zarządz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keting mix – Encyklopedia Zarządzan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D1" w:rsidRDefault="00AB11D1"/>
    <w:p w:rsidR="00AB11D1" w:rsidRDefault="00AB11D1">
      <w:r>
        <w:rPr>
          <w:noProof/>
          <w:lang w:eastAsia="pl-PL"/>
        </w:rPr>
        <w:lastRenderedPageBreak/>
        <w:drawing>
          <wp:inline distT="0" distB="0" distL="0" distR="0" wp14:anchorId="44A9FBFD" wp14:editId="03B8B019">
            <wp:extent cx="6153150" cy="303847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920"/>
                    <a:stretch/>
                  </pic:blipFill>
                  <pic:spPr bwMode="auto">
                    <a:xfrm>
                      <a:off x="0" y="0"/>
                      <a:ext cx="615315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1D1" w:rsidRDefault="00AB11D1">
      <w:r>
        <w:rPr>
          <w:noProof/>
          <w:lang w:eastAsia="pl-PL"/>
        </w:rPr>
        <w:drawing>
          <wp:inline distT="0" distB="0" distL="0" distR="0" wp14:anchorId="657AB18A" wp14:editId="532DFE96">
            <wp:extent cx="6438900" cy="378142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D1" w:rsidRDefault="00AB11D1">
      <w:r>
        <w:rPr>
          <w:noProof/>
          <w:lang w:eastAsia="pl-PL"/>
        </w:rPr>
        <w:drawing>
          <wp:inline distT="0" distB="0" distL="0" distR="0" wp14:anchorId="111BF6B6" wp14:editId="2DC2EE29">
            <wp:extent cx="6238875" cy="109537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F24" w:rsidRDefault="000D1F24">
      <w:pPr>
        <w:rPr>
          <w:b/>
          <w:color w:val="FF0000"/>
          <w:sz w:val="28"/>
          <w:szCs w:val="28"/>
        </w:rPr>
      </w:pPr>
    </w:p>
    <w:p w:rsidR="008F0069" w:rsidRPr="008F0069" w:rsidRDefault="0034176C">
      <w:pPr>
        <w:rPr>
          <w:b/>
          <w:color w:val="FF0000"/>
          <w:sz w:val="28"/>
          <w:szCs w:val="28"/>
        </w:rPr>
      </w:pPr>
      <w:r w:rsidRPr="0034176C">
        <w:rPr>
          <w:b/>
          <w:color w:val="FF0000"/>
          <w:sz w:val="28"/>
          <w:szCs w:val="28"/>
        </w:rPr>
        <w:lastRenderedPageBreak/>
        <w:t>III.</w:t>
      </w:r>
      <w:r>
        <w:rPr>
          <w:b/>
          <w:color w:val="FF0000"/>
          <w:sz w:val="28"/>
          <w:szCs w:val="28"/>
        </w:rPr>
        <w:t xml:space="preserve"> </w:t>
      </w:r>
      <w:r w:rsidRPr="0034176C">
        <w:rPr>
          <w:b/>
          <w:color w:val="FF0000"/>
          <w:sz w:val="28"/>
          <w:szCs w:val="28"/>
        </w:rPr>
        <w:t>Działania promocyjne przy obsłudze klientów.</w:t>
      </w:r>
    </w:p>
    <w:p w:rsidR="0034176C" w:rsidRDefault="0034176C">
      <w:r>
        <w:rPr>
          <w:noProof/>
          <w:lang w:eastAsia="pl-PL"/>
        </w:rPr>
        <w:drawing>
          <wp:inline distT="0" distB="0" distL="0" distR="0" wp14:anchorId="40F48967" wp14:editId="7F30D6FC">
            <wp:extent cx="5953125" cy="23717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-661" t="43888" r="-2679" b="639"/>
                    <a:stretch/>
                  </pic:blipFill>
                  <pic:spPr bwMode="auto">
                    <a:xfrm>
                      <a:off x="0" y="0"/>
                      <a:ext cx="595312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069" w:rsidRDefault="008F0069">
      <w:r>
        <w:rPr>
          <w:noProof/>
          <w:lang w:eastAsia="pl-PL"/>
        </w:rPr>
        <w:drawing>
          <wp:inline distT="0" distB="0" distL="0" distR="0" wp14:anchorId="4A252F62" wp14:editId="2E3CE823">
            <wp:extent cx="5760720" cy="116332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69" w:rsidRDefault="008F0069">
      <w:r>
        <w:rPr>
          <w:noProof/>
          <w:lang w:eastAsia="pl-PL"/>
        </w:rPr>
        <w:drawing>
          <wp:inline distT="0" distB="0" distL="0" distR="0" wp14:anchorId="0D12A49C" wp14:editId="32FAF5F2">
            <wp:extent cx="5760720" cy="308483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69" w:rsidRDefault="008F0069">
      <w:r>
        <w:rPr>
          <w:noProof/>
          <w:lang w:eastAsia="pl-PL"/>
        </w:rPr>
        <w:lastRenderedPageBreak/>
        <w:drawing>
          <wp:inline distT="0" distB="0" distL="0" distR="0" wp14:anchorId="082A0D30" wp14:editId="00300087">
            <wp:extent cx="5760720" cy="388366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69" w:rsidRDefault="008F0069">
      <w:r>
        <w:rPr>
          <w:noProof/>
          <w:lang w:eastAsia="pl-PL"/>
        </w:rPr>
        <w:drawing>
          <wp:inline distT="0" distB="0" distL="0" distR="0" wp14:anchorId="6757CC91" wp14:editId="032220A2">
            <wp:extent cx="5760720" cy="18161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69" w:rsidRDefault="008F0069">
      <w:r>
        <w:rPr>
          <w:noProof/>
          <w:lang w:eastAsia="pl-PL"/>
        </w:rPr>
        <w:drawing>
          <wp:inline distT="0" distB="0" distL="0" distR="0" wp14:anchorId="6858510C" wp14:editId="356E9BCA">
            <wp:extent cx="5760720" cy="160337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FA6" w:rsidRDefault="005A1FA6">
      <w:pPr>
        <w:rPr>
          <w:sz w:val="16"/>
          <w:szCs w:val="16"/>
        </w:rPr>
      </w:pPr>
      <w:r>
        <w:rPr>
          <w:sz w:val="16"/>
          <w:szCs w:val="16"/>
        </w:rPr>
        <w:t>Materiały pochodzą z :</w:t>
      </w:r>
      <w:r w:rsidRPr="005A1FA6">
        <w:t xml:space="preserve"> </w:t>
      </w:r>
      <w:r w:rsidRPr="005A1FA6">
        <w:rPr>
          <w:sz w:val="16"/>
          <w:szCs w:val="16"/>
        </w:rPr>
        <w:t>http://sklep.wsip.pl/uploads/litb/629_litb.pdf</w:t>
      </w:r>
      <w:r>
        <w:rPr>
          <w:sz w:val="16"/>
          <w:szCs w:val="16"/>
        </w:rPr>
        <w:t>,</w:t>
      </w:r>
      <w:r w:rsidRPr="005A1FA6">
        <w:t xml:space="preserve"> </w:t>
      </w:r>
      <w:hyperlink r:id="rId22" w:history="1">
        <w:r w:rsidRPr="00634B5A">
          <w:rPr>
            <w:rStyle w:val="Hipercze"/>
            <w:sz w:val="16"/>
            <w:szCs w:val="16"/>
          </w:rPr>
          <w:t>file:///C:/Users/BOGUMI~1/AppData/Local/Temp/165804_e-preprint_A18_obsluga_klientow_t3.pdf</w:t>
        </w:r>
      </w:hyperlink>
      <w:r>
        <w:rPr>
          <w:sz w:val="16"/>
          <w:szCs w:val="16"/>
        </w:rPr>
        <w:t xml:space="preserve">, </w:t>
      </w:r>
      <w:hyperlink r:id="rId23" w:history="1">
        <w:r w:rsidRPr="00634B5A">
          <w:rPr>
            <w:rStyle w:val="Hipercze"/>
            <w:sz w:val="16"/>
            <w:szCs w:val="16"/>
          </w:rPr>
          <w:t>http://www.zs-strzyzow.itl.pl/files/dydaktyka/ekonomista/Technik%20ekonomista_341[02].Z1.03_u.pdf</w:t>
        </w:r>
      </w:hyperlink>
      <w:r>
        <w:rPr>
          <w:sz w:val="16"/>
          <w:szCs w:val="16"/>
        </w:rPr>
        <w:t xml:space="preserve">, </w:t>
      </w:r>
      <w:hyperlink r:id="rId24" w:history="1">
        <w:r w:rsidRPr="00634B5A">
          <w:rPr>
            <w:rStyle w:val="Hipercze"/>
            <w:sz w:val="16"/>
            <w:szCs w:val="16"/>
          </w:rPr>
          <w:t>https://mfiles.pl/pl/index.php/Marketing_mix#google_vignette</w:t>
        </w:r>
      </w:hyperlink>
      <w:r>
        <w:rPr>
          <w:sz w:val="16"/>
          <w:szCs w:val="16"/>
        </w:rPr>
        <w:t xml:space="preserve">  oraz z podręcznika Obsługa klientów. Halina Zielińska</w:t>
      </w:r>
      <w:r w:rsidR="008A4EAF">
        <w:rPr>
          <w:sz w:val="16"/>
          <w:szCs w:val="16"/>
        </w:rPr>
        <w:t xml:space="preserve">  grafiki ze stron internetowych</w:t>
      </w:r>
      <w:bookmarkStart w:id="0" w:name="_GoBack"/>
      <w:bookmarkEnd w:id="0"/>
    </w:p>
    <w:p w:rsidR="008A4EAF" w:rsidRDefault="008A4EAF">
      <w:pPr>
        <w:rPr>
          <w:b/>
          <w:color w:val="FF0000"/>
          <w:sz w:val="28"/>
          <w:szCs w:val="28"/>
        </w:rPr>
      </w:pPr>
    </w:p>
    <w:p w:rsidR="000D1F24" w:rsidRDefault="000D1F24">
      <w:pPr>
        <w:rPr>
          <w:b/>
          <w:color w:val="FF0000"/>
          <w:sz w:val="28"/>
          <w:szCs w:val="28"/>
        </w:rPr>
      </w:pPr>
      <w:r w:rsidRPr="000D1F24">
        <w:rPr>
          <w:b/>
          <w:color w:val="FF0000"/>
          <w:sz w:val="28"/>
          <w:szCs w:val="28"/>
        </w:rPr>
        <w:lastRenderedPageBreak/>
        <w:t>ZADANIA NALEŻY ODESŁAĆ NA ADRES SŁŻBOWY DO 22 stycznia 2021 roku</w:t>
      </w:r>
    </w:p>
    <w:p w:rsidR="000D1F24" w:rsidRDefault="000D1F24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ZADANIA.</w:t>
      </w:r>
    </w:p>
    <w:p w:rsidR="000D1F24" w:rsidRDefault="000D1F24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1.Jakie są podstawowe zasady marketingu?</w:t>
      </w:r>
    </w:p>
    <w:p w:rsidR="000D1F24" w:rsidRDefault="000D1F24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2.Czym różnią się trzy podstawowe sposoby funkcjonowania przedsiębiorstwa na rynku?</w:t>
      </w:r>
    </w:p>
    <w:p w:rsidR="000D1F24" w:rsidRDefault="000D1F24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3.Co oznacza formuła 4P, 7P.</w:t>
      </w:r>
    </w:p>
    <w:p w:rsidR="000D1F24" w:rsidRDefault="000D1F24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4. Jaki jest związek między narzędziami marketingu?</w:t>
      </w:r>
    </w:p>
    <w:p w:rsidR="000D1F24" w:rsidRDefault="000D1F24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5.Dlaczego należy koordynować działania i narzędzia marketingu?</w:t>
      </w:r>
    </w:p>
    <w:p w:rsidR="000D1F24" w:rsidRDefault="000D1F24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6.Na podstawie przykładów z rzeczywistości gospodarczej, podaj korzyści, jakie osiągnęli z działań promocyjnych sklepu: nabywcy, producenci, placówka handlowa</w:t>
      </w:r>
      <w:r w:rsidR="008A4EAF">
        <w:rPr>
          <w:b/>
          <w:color w:val="FF0000"/>
          <w:sz w:val="24"/>
          <w:szCs w:val="24"/>
        </w:rPr>
        <w:t>.</w:t>
      </w:r>
    </w:p>
    <w:p w:rsidR="008A4EAF" w:rsidRDefault="008A4EAF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7.Dlaczego kompozycja marketingu mix stosowana przez przedsiębiorstwo powinna ulegać zmianom?</w:t>
      </w:r>
    </w:p>
    <w:p w:rsidR="008A4EAF" w:rsidRPr="000D1F24" w:rsidRDefault="008A4EAF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8.Wyjaśnij dlaczego krótkotrwałe działania promocyjne bardzo rzadko przynoszą oczekiwane korzyści.</w:t>
      </w:r>
    </w:p>
    <w:sectPr w:rsidR="008A4EAF" w:rsidRPr="000D1F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27E66"/>
    <w:rsid w:val="000D1F24"/>
    <w:rsid w:val="0034176C"/>
    <w:rsid w:val="00372A27"/>
    <w:rsid w:val="005A1FA6"/>
    <w:rsid w:val="007230F8"/>
    <w:rsid w:val="00727E66"/>
    <w:rsid w:val="008A4EAF"/>
    <w:rsid w:val="008F0069"/>
    <w:rsid w:val="009A773F"/>
    <w:rsid w:val="00A95728"/>
    <w:rsid w:val="00AB11D1"/>
    <w:rsid w:val="00C62F1F"/>
    <w:rsid w:val="00C84B82"/>
    <w:rsid w:val="00E3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5C1DC"/>
  <w15:chartTrackingRefBased/>
  <w15:docId w15:val="{FF44FE8E-3AD1-463C-A73F-077AEFB0D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A1FA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A1F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mfiles.pl/pl/index.php/Marketing_mix#google_vignette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://www.zs-strzyzow.itl.pl/files/dydaktyka/ekonomista/Technik%20ekonomista_341%5b02%5d.Z1.03_u.pdf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file:///C:/Users/BOGUMI~1/AppData/Local/Temp/165804_e-preprint_A18_obsluga_klientow_t3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248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Bogumiła Kosut</dc:creator>
  <cp:keywords/>
  <dc:description/>
  <cp:lastModifiedBy>Bogumiła Kosut</cp:lastModifiedBy>
  <cp:revision>3</cp:revision>
  <dcterms:created xsi:type="dcterms:W3CDTF">2021-01-16T16:39:00Z</dcterms:created>
  <dcterms:modified xsi:type="dcterms:W3CDTF">2021-01-16T19:05:00Z</dcterms:modified>
</cp:coreProperties>
</file>