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3C" w:rsidRPr="00D32248" w:rsidRDefault="00DC273C" w:rsidP="00DC273C">
      <w:pPr>
        <w:autoSpaceDE w:val="0"/>
        <w:autoSpaceDN w:val="0"/>
        <w:adjustRightInd w:val="0"/>
        <w:spacing w:after="0" w:line="240" w:lineRule="auto"/>
        <w:rPr>
          <w:b/>
          <w:i/>
          <w:color w:val="F79646" w:themeColor="accent6"/>
          <w:sz w:val="28"/>
          <w:szCs w:val="28"/>
        </w:rPr>
      </w:pPr>
      <w:r w:rsidRPr="00D32248">
        <w:rPr>
          <w:color w:val="F79646" w:themeColor="accent6"/>
          <w:sz w:val="28"/>
          <w:szCs w:val="28"/>
        </w:rPr>
        <w:t xml:space="preserve">     </w:t>
      </w:r>
      <w:r w:rsidRPr="00D32248">
        <w:rPr>
          <w:b/>
          <w:i/>
          <w:color w:val="F79646" w:themeColor="accent6"/>
          <w:sz w:val="28"/>
          <w:szCs w:val="28"/>
        </w:rPr>
        <w:t xml:space="preserve">VII Ocena towaroznawcza owoców i ich zastosowanie w produkcji gastronomicznej  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</w:pP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Owoce to jadalna 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liny, składa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owocni i nasion. Owocnia zbudowana jest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trzech warstw: zewn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trznej (skórka),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rodkowej (mi</w:t>
      </w:r>
      <w:r>
        <w:rPr>
          <w:rFonts w:ascii="TimesNewRoman" w:eastAsia="TimesNewRoman" w:hAnsi="Times New Roman" w:cs="TimesNewRoman"/>
          <w:sz w:val="24"/>
          <w:szCs w:val="24"/>
        </w:rPr>
        <w:t>ąż</w:t>
      </w:r>
      <w:r>
        <w:rPr>
          <w:rFonts w:ascii="Times New Roman" w:hAnsi="Times New Roman" w:cs="Times New Roman"/>
          <w:sz w:val="24"/>
          <w:szCs w:val="24"/>
        </w:rPr>
        <w:t>sz), wewn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trznej (okrywa nasienna).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Owocnia w czasie dojrzewania twardnieje w owocach suchych lub staje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bardziej soczysta,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owocach soczystych.</w:t>
      </w:r>
    </w:p>
    <w:p w:rsidR="00DC273C" w:rsidRPr="00A10C5B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10C5B">
        <w:rPr>
          <w:rFonts w:ascii="Times New Roman" w:hAnsi="Times New Roman" w:cs="Times New Roman"/>
          <w:color w:val="FF0000"/>
          <w:sz w:val="24"/>
          <w:szCs w:val="24"/>
        </w:rPr>
        <w:t>Owoce ze wzgl</w:t>
      </w:r>
      <w:r w:rsidRPr="00A10C5B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ę</w:t>
      </w:r>
      <w:r w:rsidRPr="00A10C5B">
        <w:rPr>
          <w:rFonts w:ascii="Times New Roman" w:hAnsi="Times New Roman" w:cs="Times New Roman"/>
          <w:color w:val="FF0000"/>
          <w:sz w:val="24"/>
          <w:szCs w:val="24"/>
        </w:rPr>
        <w:t>du na cechy u</w:t>
      </w:r>
      <w:r w:rsidRPr="00A10C5B">
        <w:rPr>
          <w:rFonts w:ascii="TimesNewRoman" w:eastAsia="TimesNewRoman" w:hAnsi="Times New Roman" w:cs="TimesNewRoman"/>
          <w:color w:val="FF0000"/>
          <w:sz w:val="24"/>
          <w:szCs w:val="24"/>
        </w:rPr>
        <w:t>ż</w:t>
      </w:r>
      <w:r w:rsidRPr="00A10C5B">
        <w:rPr>
          <w:rFonts w:ascii="Times New Roman" w:hAnsi="Times New Roman" w:cs="Times New Roman"/>
          <w:color w:val="FF0000"/>
          <w:sz w:val="24"/>
          <w:szCs w:val="24"/>
        </w:rPr>
        <w:t>ytkowe dzieli si</w:t>
      </w:r>
      <w:r w:rsidRPr="00A10C5B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ę</w:t>
      </w:r>
      <w:r w:rsidRPr="00A10C5B">
        <w:rPr>
          <w:rFonts w:ascii="TimesNewRoman" w:eastAsia="TimesNewRoman" w:hAnsi="Times New Roman" w:cs="TimesNewRoman"/>
          <w:color w:val="FF0000"/>
          <w:sz w:val="24"/>
          <w:szCs w:val="24"/>
        </w:rPr>
        <w:t xml:space="preserve"> </w:t>
      </w:r>
      <w:r w:rsidRPr="00A10C5B">
        <w:rPr>
          <w:rFonts w:ascii="Times New Roman" w:hAnsi="Times New Roman" w:cs="Times New Roman"/>
          <w:color w:val="FF0000"/>
          <w:sz w:val="24"/>
          <w:szCs w:val="24"/>
        </w:rPr>
        <w:t>na:</w:t>
      </w:r>
    </w:p>
    <w:p w:rsidR="00DC273C" w:rsidRPr="00A10C5B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10C5B">
        <w:rPr>
          <w:rFonts w:ascii="Symbol" w:hAnsi="Symbol" w:cs="Symbol"/>
          <w:color w:val="FF0000"/>
          <w:sz w:val="24"/>
          <w:szCs w:val="24"/>
        </w:rPr>
        <w:t></w:t>
      </w:r>
      <w:r w:rsidRPr="00A10C5B">
        <w:rPr>
          <w:rFonts w:ascii="Symbol" w:hAnsi="Symbol" w:cs="Symbol"/>
          <w:color w:val="FF0000"/>
          <w:sz w:val="24"/>
          <w:szCs w:val="24"/>
        </w:rPr>
        <w:t></w:t>
      </w:r>
      <w:r w:rsidRPr="00A10C5B">
        <w:rPr>
          <w:rFonts w:ascii="Symbol" w:hAnsi="Symbol" w:cs="Symbol"/>
          <w:color w:val="FF0000"/>
          <w:sz w:val="24"/>
          <w:szCs w:val="24"/>
        </w:rPr>
        <w:t></w:t>
      </w:r>
      <w:r w:rsidRPr="00A10C5B">
        <w:rPr>
          <w:rFonts w:ascii="Times New Roman" w:hAnsi="Times New Roman" w:cs="Times New Roman"/>
          <w:color w:val="FF0000"/>
          <w:sz w:val="24"/>
          <w:szCs w:val="24"/>
        </w:rPr>
        <w:t>jagodowe (le</w:t>
      </w:r>
      <w:r w:rsidRPr="00A10C5B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ś</w:t>
      </w:r>
      <w:r w:rsidRPr="00A10C5B">
        <w:rPr>
          <w:rFonts w:ascii="Times New Roman" w:hAnsi="Times New Roman" w:cs="Times New Roman"/>
          <w:color w:val="FF0000"/>
          <w:sz w:val="24"/>
          <w:szCs w:val="24"/>
        </w:rPr>
        <w:t xml:space="preserve">ne i ogrodowe) np. jagody, maliny, truskawki, poziomki, agrest, </w:t>
      </w:r>
      <w:r w:rsidRPr="00A10C5B">
        <w:rPr>
          <w:rFonts w:ascii="TimesNewRoman" w:eastAsia="TimesNewRoman" w:hAnsi="Times New Roman" w:cs="TimesNewRoman"/>
          <w:color w:val="FF0000"/>
          <w:sz w:val="24"/>
          <w:szCs w:val="24"/>
        </w:rPr>
        <w:t>Ż</w:t>
      </w:r>
      <w:r w:rsidRPr="00A10C5B">
        <w:rPr>
          <w:rFonts w:ascii="Times New Roman" w:hAnsi="Times New Roman" w:cs="Times New Roman"/>
          <w:color w:val="FF0000"/>
          <w:sz w:val="24"/>
          <w:szCs w:val="24"/>
        </w:rPr>
        <w:t>urawina,</w:t>
      </w:r>
    </w:p>
    <w:p w:rsidR="00DC273C" w:rsidRPr="00A10C5B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10C5B">
        <w:rPr>
          <w:rFonts w:ascii="Symbol" w:hAnsi="Symbol" w:cs="Symbol"/>
          <w:color w:val="FF0000"/>
          <w:sz w:val="24"/>
          <w:szCs w:val="24"/>
        </w:rPr>
        <w:t></w:t>
      </w:r>
      <w:r w:rsidRPr="00A10C5B">
        <w:rPr>
          <w:rFonts w:ascii="Symbol" w:hAnsi="Symbol" w:cs="Symbol"/>
          <w:color w:val="FF0000"/>
          <w:sz w:val="24"/>
          <w:szCs w:val="24"/>
        </w:rPr>
        <w:t></w:t>
      </w:r>
      <w:r w:rsidRPr="00A10C5B">
        <w:rPr>
          <w:rFonts w:ascii="Symbol" w:hAnsi="Symbol" w:cs="Symbol"/>
          <w:color w:val="FF0000"/>
          <w:sz w:val="24"/>
          <w:szCs w:val="24"/>
        </w:rPr>
        <w:t></w:t>
      </w:r>
      <w:r w:rsidRPr="00A10C5B">
        <w:rPr>
          <w:rFonts w:ascii="Times New Roman" w:hAnsi="Times New Roman" w:cs="Times New Roman"/>
          <w:color w:val="FF0000"/>
          <w:sz w:val="24"/>
          <w:szCs w:val="24"/>
        </w:rPr>
        <w:t>ziarnkowe: jabłka, gruszki, pigwa,</w:t>
      </w:r>
    </w:p>
    <w:p w:rsidR="00DC273C" w:rsidRPr="00A10C5B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10C5B">
        <w:rPr>
          <w:rFonts w:ascii="Symbol" w:hAnsi="Symbol" w:cs="Symbol"/>
          <w:color w:val="FF0000"/>
          <w:sz w:val="24"/>
          <w:szCs w:val="24"/>
        </w:rPr>
        <w:t></w:t>
      </w:r>
      <w:r w:rsidRPr="00A10C5B">
        <w:rPr>
          <w:rFonts w:ascii="Symbol" w:hAnsi="Symbol" w:cs="Symbol"/>
          <w:color w:val="FF0000"/>
          <w:sz w:val="24"/>
          <w:szCs w:val="24"/>
        </w:rPr>
        <w:t></w:t>
      </w:r>
      <w:r w:rsidRPr="00A10C5B">
        <w:rPr>
          <w:rFonts w:ascii="Symbol" w:hAnsi="Symbol" w:cs="Symbol"/>
          <w:color w:val="FF0000"/>
          <w:sz w:val="24"/>
          <w:szCs w:val="24"/>
        </w:rPr>
        <w:t></w:t>
      </w:r>
      <w:r w:rsidRPr="00A10C5B">
        <w:rPr>
          <w:rFonts w:ascii="Times New Roman" w:hAnsi="Times New Roman" w:cs="Times New Roman"/>
          <w:color w:val="FF0000"/>
          <w:sz w:val="24"/>
          <w:szCs w:val="24"/>
        </w:rPr>
        <w:t>pestkowe: wi</w:t>
      </w:r>
      <w:r w:rsidRPr="00A10C5B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ś</w:t>
      </w:r>
      <w:r w:rsidRPr="00A10C5B">
        <w:rPr>
          <w:rFonts w:ascii="Times New Roman" w:hAnsi="Times New Roman" w:cs="Times New Roman"/>
          <w:color w:val="FF0000"/>
          <w:sz w:val="24"/>
          <w:szCs w:val="24"/>
        </w:rPr>
        <w:t>nie, czere</w:t>
      </w:r>
      <w:r w:rsidRPr="00A10C5B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ś</w:t>
      </w:r>
      <w:r w:rsidRPr="00A10C5B">
        <w:rPr>
          <w:rFonts w:ascii="Times New Roman" w:hAnsi="Times New Roman" w:cs="Times New Roman"/>
          <w:color w:val="FF0000"/>
          <w:sz w:val="24"/>
          <w:szCs w:val="24"/>
        </w:rPr>
        <w:t xml:space="preserve">nie, brzoskwinie, </w:t>
      </w:r>
      <w:r w:rsidRPr="00A10C5B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ś</w:t>
      </w:r>
      <w:r w:rsidRPr="00A10C5B">
        <w:rPr>
          <w:rFonts w:ascii="Times New Roman" w:hAnsi="Times New Roman" w:cs="Times New Roman"/>
          <w:color w:val="FF0000"/>
          <w:sz w:val="24"/>
          <w:szCs w:val="24"/>
        </w:rPr>
        <w:t>liwy, morele</w:t>
      </w:r>
    </w:p>
    <w:p w:rsidR="00DC273C" w:rsidRPr="00A10C5B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10C5B">
        <w:rPr>
          <w:rFonts w:ascii="Symbol" w:hAnsi="Symbol" w:cs="Symbol"/>
          <w:color w:val="FF0000"/>
          <w:sz w:val="24"/>
          <w:szCs w:val="24"/>
        </w:rPr>
        <w:t></w:t>
      </w:r>
      <w:r w:rsidRPr="00A10C5B">
        <w:rPr>
          <w:rFonts w:ascii="Symbol" w:hAnsi="Symbol" w:cs="Symbol"/>
          <w:color w:val="FF0000"/>
          <w:sz w:val="24"/>
          <w:szCs w:val="24"/>
        </w:rPr>
        <w:t></w:t>
      </w:r>
      <w:r w:rsidRPr="00A10C5B">
        <w:rPr>
          <w:rFonts w:ascii="Symbol" w:hAnsi="Symbol" w:cs="Symbol"/>
          <w:color w:val="FF0000"/>
          <w:sz w:val="24"/>
          <w:szCs w:val="24"/>
        </w:rPr>
        <w:t></w:t>
      </w:r>
      <w:r w:rsidRPr="00A10C5B">
        <w:rPr>
          <w:rFonts w:ascii="Times New Roman" w:hAnsi="Times New Roman" w:cs="Times New Roman"/>
          <w:color w:val="FF0000"/>
          <w:sz w:val="24"/>
          <w:szCs w:val="24"/>
        </w:rPr>
        <w:t>południowe: cytryny, pomara</w:t>
      </w:r>
      <w:r w:rsidRPr="00A10C5B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ń</w:t>
      </w:r>
      <w:r w:rsidRPr="00A10C5B">
        <w:rPr>
          <w:rFonts w:ascii="Times New Roman" w:hAnsi="Times New Roman" w:cs="Times New Roman"/>
          <w:color w:val="FF0000"/>
          <w:sz w:val="24"/>
          <w:szCs w:val="24"/>
        </w:rPr>
        <w:t>cze, ananasy, banany,</w:t>
      </w:r>
    </w:p>
    <w:p w:rsidR="00DC273C" w:rsidRPr="00A10C5B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10C5B">
        <w:rPr>
          <w:rFonts w:ascii="Symbol" w:hAnsi="Symbol" w:cs="Symbol"/>
          <w:color w:val="FF0000"/>
          <w:sz w:val="24"/>
          <w:szCs w:val="24"/>
        </w:rPr>
        <w:t></w:t>
      </w:r>
      <w:r w:rsidRPr="00A10C5B">
        <w:rPr>
          <w:rFonts w:ascii="Symbol" w:hAnsi="Symbol" w:cs="Symbol"/>
          <w:color w:val="FF0000"/>
          <w:sz w:val="24"/>
          <w:szCs w:val="24"/>
        </w:rPr>
        <w:t></w:t>
      </w:r>
      <w:r w:rsidRPr="00A10C5B">
        <w:rPr>
          <w:rFonts w:ascii="Symbol" w:hAnsi="Symbol" w:cs="Symbol"/>
          <w:color w:val="FF0000"/>
          <w:sz w:val="24"/>
          <w:szCs w:val="24"/>
        </w:rPr>
        <w:t></w:t>
      </w:r>
      <w:r w:rsidRPr="00A10C5B">
        <w:rPr>
          <w:rFonts w:ascii="Times New Roman" w:hAnsi="Times New Roman" w:cs="Times New Roman"/>
          <w:color w:val="FF0000"/>
          <w:sz w:val="24"/>
          <w:szCs w:val="24"/>
        </w:rPr>
        <w:t>owoce suche: orzechy laskowe, włoskie, ziemne, orzechy kokosowe, migdały.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Owoce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ródłem wielu niezb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dnych składników od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ywczych, reguluj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przemiany zachodz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w organizmie człowieka. Zawarto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poszczególnych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składników jest zró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nicowana i zale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od wła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odmian, gatunku, warunków glebowo-klimatycznych,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stopnia dojrzało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 transportu i przechowywania.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chemiczny owoców: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woda 90 % w owocach soczystych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witaminy: witamina C, z grupy B (w tym PP) i prowitamina A (keratyna),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składniki mineralne: potas, fosfor, sód, magnez, wap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, mangan,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elazo, kobalt, mied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cukry: w owocach dojrzałych cukry proste, skrobia w owocach niedojrzałych,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błonnik pokarmowy: głównie w skórce, gniazdach nasiennych i szypułce,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zki pektynowe wyst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w postaci protopektyn, kwasów i soli pektynowych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cej w owocach niedojrzałych, w czasie dojrzewania protopektyna ulega hydrolizie na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błonnik i pektyn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kwasy organiczne: kwas jabłkowy, winowy, cytrynowy (najwi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cej w owocach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dojrzałych),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barwniki: karoten, chlorofil, antocyjany,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garbniki(w du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ych 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ciach w owocach niedojrzałych)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zki aromatyczne,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białko (głównie w owocach suchych),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tłuszcz (w owocach suchych) dobre 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ródło NNKT,</w:t>
      </w:r>
    </w:p>
    <w:p w:rsidR="00DC273C" w:rsidRDefault="00DC273C" w:rsidP="00DC2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enzymy.</w:t>
      </w:r>
    </w:p>
    <w:p w:rsidR="00DC273C" w:rsidRPr="00C30D72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30D72">
        <w:rPr>
          <w:rFonts w:ascii="Times New Roman" w:hAnsi="Times New Roman" w:cs="Times New Roman"/>
          <w:color w:val="FF0000"/>
          <w:sz w:val="24"/>
          <w:szCs w:val="24"/>
        </w:rPr>
        <w:t>Obróbka wst</w:t>
      </w:r>
      <w:r w:rsidRPr="00C30D72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ę</w:t>
      </w:r>
      <w:r w:rsidRPr="00C30D72">
        <w:rPr>
          <w:rFonts w:ascii="Times New Roman" w:hAnsi="Times New Roman" w:cs="Times New Roman"/>
          <w:color w:val="FF0000"/>
          <w:sz w:val="24"/>
          <w:szCs w:val="24"/>
        </w:rPr>
        <w:t>pna owoców obejmuje:</w:t>
      </w:r>
    </w:p>
    <w:p w:rsidR="00DC273C" w:rsidRPr="00C30D72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30D72">
        <w:rPr>
          <w:rFonts w:ascii="Symbol" w:hAnsi="Symbol" w:cs="Symbol"/>
          <w:color w:val="FF0000"/>
          <w:sz w:val="24"/>
          <w:szCs w:val="24"/>
        </w:rPr>
        <w:t></w:t>
      </w:r>
      <w:r w:rsidRPr="00C30D72">
        <w:rPr>
          <w:rFonts w:ascii="Symbol" w:hAnsi="Symbol" w:cs="Symbol"/>
          <w:color w:val="FF0000"/>
          <w:sz w:val="24"/>
          <w:szCs w:val="24"/>
        </w:rPr>
        <w:t></w:t>
      </w:r>
      <w:r w:rsidRPr="00C30D72">
        <w:rPr>
          <w:rFonts w:ascii="Symbol" w:hAnsi="Symbol" w:cs="Symbol"/>
          <w:color w:val="FF0000"/>
          <w:sz w:val="24"/>
          <w:szCs w:val="24"/>
        </w:rPr>
        <w:t></w:t>
      </w:r>
      <w:r w:rsidRPr="00C30D72">
        <w:rPr>
          <w:rFonts w:ascii="Times New Roman" w:hAnsi="Times New Roman" w:cs="Times New Roman"/>
          <w:color w:val="FF0000"/>
          <w:sz w:val="24"/>
          <w:szCs w:val="24"/>
        </w:rPr>
        <w:t>sortowanie i przebieranie,</w:t>
      </w:r>
    </w:p>
    <w:p w:rsidR="00DC273C" w:rsidRPr="00C30D72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30D72">
        <w:rPr>
          <w:rFonts w:ascii="Symbol" w:hAnsi="Symbol" w:cs="Symbol"/>
          <w:color w:val="FF0000"/>
          <w:sz w:val="24"/>
          <w:szCs w:val="24"/>
        </w:rPr>
        <w:t></w:t>
      </w:r>
      <w:r w:rsidRPr="00C30D72">
        <w:rPr>
          <w:rFonts w:ascii="Symbol" w:hAnsi="Symbol" w:cs="Symbol"/>
          <w:color w:val="FF0000"/>
          <w:sz w:val="24"/>
          <w:szCs w:val="24"/>
        </w:rPr>
        <w:t></w:t>
      </w:r>
      <w:r w:rsidRPr="00C30D72">
        <w:rPr>
          <w:rFonts w:ascii="Symbol" w:hAnsi="Symbol" w:cs="Symbol"/>
          <w:color w:val="FF0000"/>
          <w:sz w:val="24"/>
          <w:szCs w:val="24"/>
        </w:rPr>
        <w:t></w:t>
      </w:r>
      <w:r w:rsidRPr="00C30D72">
        <w:rPr>
          <w:rFonts w:ascii="Times New Roman" w:hAnsi="Times New Roman" w:cs="Times New Roman"/>
          <w:color w:val="FF0000"/>
          <w:sz w:val="24"/>
          <w:szCs w:val="24"/>
        </w:rPr>
        <w:t>mycie i płukanie,</w:t>
      </w:r>
    </w:p>
    <w:p w:rsidR="00DC273C" w:rsidRPr="00C30D72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30D72">
        <w:rPr>
          <w:rFonts w:ascii="Symbol" w:hAnsi="Symbol" w:cs="Symbol"/>
          <w:color w:val="FF0000"/>
          <w:sz w:val="24"/>
          <w:szCs w:val="24"/>
        </w:rPr>
        <w:t></w:t>
      </w:r>
      <w:r w:rsidRPr="00C30D72">
        <w:rPr>
          <w:rFonts w:ascii="Symbol" w:hAnsi="Symbol" w:cs="Symbol"/>
          <w:color w:val="FF0000"/>
          <w:sz w:val="24"/>
          <w:szCs w:val="24"/>
        </w:rPr>
        <w:t></w:t>
      </w:r>
      <w:r w:rsidRPr="00C30D72">
        <w:rPr>
          <w:rFonts w:ascii="Symbol" w:hAnsi="Symbol" w:cs="Symbol"/>
          <w:color w:val="FF0000"/>
          <w:sz w:val="24"/>
          <w:szCs w:val="24"/>
        </w:rPr>
        <w:t></w:t>
      </w:r>
      <w:r w:rsidRPr="00C30D72">
        <w:rPr>
          <w:rFonts w:ascii="Times New Roman" w:hAnsi="Times New Roman" w:cs="Times New Roman"/>
          <w:color w:val="FF0000"/>
          <w:sz w:val="24"/>
          <w:szCs w:val="24"/>
        </w:rPr>
        <w:t>oczyszczanie,</w:t>
      </w:r>
    </w:p>
    <w:p w:rsidR="00DC273C" w:rsidRPr="00C30D72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30D72">
        <w:rPr>
          <w:rFonts w:ascii="Symbol" w:hAnsi="Symbol" w:cs="Symbol"/>
          <w:color w:val="FF0000"/>
          <w:sz w:val="24"/>
          <w:szCs w:val="24"/>
        </w:rPr>
        <w:t></w:t>
      </w:r>
      <w:r w:rsidRPr="00C30D72">
        <w:rPr>
          <w:rFonts w:ascii="Symbol" w:hAnsi="Symbol" w:cs="Symbol"/>
          <w:color w:val="FF0000"/>
          <w:sz w:val="24"/>
          <w:szCs w:val="24"/>
        </w:rPr>
        <w:t></w:t>
      </w:r>
      <w:r w:rsidRPr="00C30D72">
        <w:rPr>
          <w:rFonts w:ascii="Symbol" w:hAnsi="Symbol" w:cs="Symbol"/>
          <w:color w:val="FF0000"/>
          <w:sz w:val="24"/>
          <w:szCs w:val="24"/>
        </w:rPr>
        <w:t></w:t>
      </w:r>
      <w:r w:rsidRPr="00C30D72">
        <w:rPr>
          <w:rFonts w:ascii="Times New Roman" w:hAnsi="Times New Roman" w:cs="Times New Roman"/>
          <w:color w:val="FF0000"/>
          <w:sz w:val="24"/>
          <w:szCs w:val="24"/>
        </w:rPr>
        <w:t>rozdrabnianie.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owoców sporz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głównie desery.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potrawy słodkie podawane na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czenie posiłku w celu uzupełnienia warto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od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ywczej (desery owocowe dostarczaj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witamin, składników mineralnych).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Surowcem do produkcji deserów owocowym mog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owoce 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soczyste, suche rzadko, 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>ciej jako element dekoracyjny,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wszystkie przetwory owocowe,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bakalie najcz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>ciej jako element dekoracyjny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Owoce mog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podawane jako deser na surowo w cało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ci. Najcz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>ciej podaje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cało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owoce południowe oraz jabłka, gruszki i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liwki. Mog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podawane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porcelanowych lub szklanych półmiskach lub jedno porcjowo na talerzyku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deserowym razem z no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ykiem do owoców. Owoce drobniejsze czere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nie, wi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nie, porzeczki</w:t>
      </w:r>
    </w:p>
    <w:p w:rsidR="00DC273C" w:rsidRPr="001D00C3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szypułkami bez nożyka. Porcja wynosi: </w:t>
      </w:r>
      <w:r w:rsidRPr="001D00C3">
        <w:rPr>
          <w:rFonts w:ascii="Times New Roman" w:hAnsi="Times New Roman" w:cs="Times New Roman"/>
          <w:color w:val="FF0000"/>
          <w:sz w:val="24"/>
          <w:szCs w:val="24"/>
        </w:rPr>
        <w:t>100–150 g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Owoce jagodowe podaje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kompotierkach ustawionych na talerzykach z ły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eczk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dodatek podaje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dzbanuszkach (mleko,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mietank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), w cukiernicy (cukier puder) lub</w:t>
      </w:r>
    </w:p>
    <w:p w:rsidR="00DC273C" w:rsidRPr="001D00C3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posypuje cukrem i dekoruje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mietank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00C3">
        <w:rPr>
          <w:rFonts w:ascii="Times New Roman" w:hAnsi="Times New Roman" w:cs="Times New Roman"/>
          <w:color w:val="FF0000"/>
          <w:sz w:val="24"/>
          <w:szCs w:val="24"/>
        </w:rPr>
        <w:t>Porcja: owoców 100–150 g, 30 g cukru, 50 g</w:t>
      </w:r>
    </w:p>
    <w:p w:rsidR="00DC273C" w:rsidRPr="001D00C3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D00C3">
        <w:rPr>
          <w:rFonts w:ascii="Times New Roman" w:hAnsi="Times New Roman" w:cs="Times New Roman"/>
          <w:color w:val="FF0000"/>
          <w:sz w:val="24"/>
          <w:szCs w:val="24"/>
        </w:rPr>
        <w:t xml:space="preserve">mleka, 30 g </w:t>
      </w:r>
      <w:r w:rsidRPr="001D00C3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ś</w:t>
      </w:r>
      <w:r w:rsidRPr="001D00C3">
        <w:rPr>
          <w:rFonts w:ascii="Times New Roman" w:hAnsi="Times New Roman" w:cs="Times New Roman"/>
          <w:color w:val="FF0000"/>
          <w:sz w:val="24"/>
          <w:szCs w:val="24"/>
        </w:rPr>
        <w:t>mietanki.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C3">
        <w:rPr>
          <w:rFonts w:ascii="Times New Roman" w:hAnsi="Times New Roman" w:cs="Times New Roman"/>
          <w:color w:val="FF0000"/>
          <w:sz w:val="24"/>
          <w:szCs w:val="24"/>
        </w:rPr>
        <w:t>Surówki owocowe</w:t>
      </w:r>
      <w:r>
        <w:rPr>
          <w:rFonts w:ascii="Times New Roman" w:hAnsi="Times New Roman" w:cs="Times New Roman"/>
          <w:sz w:val="24"/>
          <w:szCs w:val="24"/>
        </w:rPr>
        <w:t xml:space="preserve"> rozdrobnione, mo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na sporz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mniej dorodnych, ale 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ych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dojrzałych owoców poł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czonych z dodatkami smakowymi. Po rozdrobnieniu owoce 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szybko 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dodatkami, aby zapobiec utlenieniu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witaminy C i ciemnieniu owoców.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dodatek stosuje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cukier, sok z cytryny, białe wino. Surówki należy przygotowywa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minut przed podaniem, podawa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schłodzone.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C3">
        <w:rPr>
          <w:rFonts w:ascii="Times New Roman" w:hAnsi="Times New Roman" w:cs="Times New Roman"/>
          <w:color w:val="FF0000"/>
          <w:sz w:val="24"/>
          <w:szCs w:val="24"/>
        </w:rPr>
        <w:t>Kompoty</w:t>
      </w:r>
      <w:r>
        <w:rPr>
          <w:rFonts w:ascii="Times New Roman" w:hAnsi="Times New Roman" w:cs="Times New Roman"/>
          <w:sz w:val="24"/>
          <w:szCs w:val="24"/>
        </w:rPr>
        <w:t xml:space="preserve"> sporz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owoców II wyboru, mniej dorodnych, ale dojrzałych. Owoce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zalewa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 syropem: 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kkie, nie gotuje pozostawia do wystudzenia, a owoce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twardsze krótko gotuje (powinny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kkie, ale nie rozpadaj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Kompoty podaje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z owocami w gł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bokich szklanych kompotierkach na talerzyku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ły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eczk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C3">
        <w:rPr>
          <w:rFonts w:ascii="Times New Roman" w:hAnsi="Times New Roman" w:cs="Times New Roman"/>
          <w:color w:val="FF0000"/>
          <w:sz w:val="24"/>
          <w:szCs w:val="24"/>
        </w:rPr>
        <w:t>Kompot francuski</w:t>
      </w:r>
      <w:r>
        <w:rPr>
          <w:rFonts w:ascii="Times New Roman" w:hAnsi="Times New Roman" w:cs="Times New Roman"/>
          <w:sz w:val="24"/>
          <w:szCs w:val="24"/>
        </w:rPr>
        <w:t xml:space="preserve"> sporz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owoców białych konserwowych (gruszki, czere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białe, brzoskwinie lub morele, ananasa). Gruszki i brzoskwinie kraje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układa dekoracyjnie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kształcie rozety, czere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 układa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dzy owocami, na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rodku ananas i zalewa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syropem z owoców jasnych, tak aby owoce nie spłyn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ły. Podaje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ozi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biony w szklanych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pucharkach – 250 g na porcj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C3">
        <w:rPr>
          <w:rFonts w:ascii="Times New Roman" w:hAnsi="Times New Roman" w:cs="Times New Roman"/>
          <w:color w:val="FF0000"/>
          <w:sz w:val="24"/>
          <w:szCs w:val="24"/>
        </w:rPr>
        <w:t xml:space="preserve">Napoje owocowe i soki </w:t>
      </w:r>
      <w:r>
        <w:rPr>
          <w:rFonts w:ascii="Times New Roman" w:hAnsi="Times New Roman" w:cs="Times New Roman"/>
          <w:sz w:val="24"/>
          <w:szCs w:val="24"/>
        </w:rPr>
        <w:t>sporz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surowych owoców w sokowirówce lub ze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sklarowanych wywarów owocowych. Dodatkami uzupełniaj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cymi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: cukier, sok z cytryny,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skórka cytrynowa lub pomara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czowa.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C3">
        <w:rPr>
          <w:rFonts w:ascii="Times New Roman" w:hAnsi="Times New Roman" w:cs="Times New Roman"/>
          <w:color w:val="FF0000"/>
          <w:sz w:val="24"/>
          <w:szCs w:val="24"/>
        </w:rPr>
        <w:t>Kisiele owocowe</w:t>
      </w:r>
      <w:r>
        <w:rPr>
          <w:rFonts w:ascii="Times New Roman" w:hAnsi="Times New Roman" w:cs="Times New Roman"/>
          <w:sz w:val="24"/>
          <w:szCs w:val="24"/>
        </w:rPr>
        <w:t xml:space="preserve"> sporz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owoców (jagodowych, ziarnkowych i pestkowych)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ugotowanych i przetartych, soków owocowych. Składnikiem zag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szczaj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 jest rozklejona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skrobia ziemniaczana. 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Kisiel po ugotowaniu 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wyporcjowa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kompotierek, w celu zabezpieczenia przed tworzeniem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ucha posypa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cukrem pudrem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skropi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 Podaje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z dodatkami: bita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mietanka, osłodzone mleko, sos waniliowy.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C3">
        <w:rPr>
          <w:rFonts w:ascii="Times New Roman" w:hAnsi="Times New Roman" w:cs="Times New Roman"/>
          <w:color w:val="FF0000"/>
          <w:sz w:val="24"/>
          <w:szCs w:val="24"/>
        </w:rPr>
        <w:t>Suflety owocowe</w:t>
      </w:r>
      <w:r>
        <w:rPr>
          <w:rFonts w:ascii="Times New Roman" w:hAnsi="Times New Roman" w:cs="Times New Roman"/>
          <w:sz w:val="24"/>
          <w:szCs w:val="24"/>
        </w:rPr>
        <w:t xml:space="preserve"> sporz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przecierów owocowych, do których dodaje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utarte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ółtka z cukrem i ubit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pian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białek, delikatnie miesza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ogrzewa w 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pieli wodnej.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na gor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co po upieczeniu (w formie, w której były zapiekane) z dodatkiem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owoców, czekolady. Dobry jako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ciowo suflet powinien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delikatny, puszysty.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C3">
        <w:rPr>
          <w:rFonts w:ascii="Times New Roman" w:hAnsi="Times New Roman" w:cs="Times New Roman"/>
          <w:color w:val="FF0000"/>
          <w:sz w:val="24"/>
          <w:szCs w:val="24"/>
        </w:rPr>
        <w:t>Galaretki</w:t>
      </w:r>
      <w:r>
        <w:rPr>
          <w:rFonts w:ascii="Times New Roman" w:hAnsi="Times New Roman" w:cs="Times New Roman"/>
          <w:sz w:val="24"/>
          <w:szCs w:val="24"/>
        </w:rPr>
        <w:t xml:space="preserve"> owocowe sporz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soków owocowych lub esencjonalnych wywarów. Na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galaretki nadaj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owoce I wyboru, mog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mniej dojrzałe. Przygotowany płyn 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czy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upłynnion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elatyn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pozostawia do ostudzenia w temperaturze od 4 do 10ºC, w takiej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temperaturze powinny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podawane. Dobra jako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ciowo galaretka powinna mie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jednolit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. Galaretki podaje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naczyniach, w których były zestalane (kompotierki lub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pucharki)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Porcja wynosi 100 g.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D72">
        <w:rPr>
          <w:rFonts w:ascii="Times New Roman" w:hAnsi="Times New Roman" w:cs="Times New Roman"/>
          <w:color w:val="FF0000"/>
          <w:sz w:val="24"/>
          <w:szCs w:val="24"/>
        </w:rPr>
        <w:t>Musy owocowe</w:t>
      </w:r>
      <w:r>
        <w:rPr>
          <w:rFonts w:ascii="Times New Roman" w:hAnsi="Times New Roman" w:cs="Times New Roman"/>
          <w:sz w:val="24"/>
          <w:szCs w:val="24"/>
        </w:rPr>
        <w:t xml:space="preserve"> sporz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przecierów owocowych spulchnionych pian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białek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zestalone upłynnion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elatyn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Podaje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udekorowane bit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mietan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owocami, można wykłada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form na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talerze i dekorowa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D72">
        <w:rPr>
          <w:rFonts w:ascii="Times New Roman" w:hAnsi="Times New Roman" w:cs="Times New Roman"/>
          <w:color w:val="FF0000"/>
          <w:sz w:val="24"/>
          <w:szCs w:val="24"/>
        </w:rPr>
        <w:t>Owoce pieczone</w:t>
      </w:r>
      <w:r>
        <w:rPr>
          <w:rFonts w:ascii="Times New Roman" w:hAnsi="Times New Roman" w:cs="Times New Roman"/>
          <w:sz w:val="24"/>
          <w:szCs w:val="24"/>
        </w:rPr>
        <w:t xml:space="preserve"> – najcz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>ciej pieczeniu poddaje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jabłka, gruszki. Po umyciu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usuni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ciu gniazd nasiennych wypełnionych konfitur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cukrem, piecze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owini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te foli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pokryte ubit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pian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białek tzw. owoce w piance. Podaje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na talerzyku z ły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eczk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D72">
        <w:rPr>
          <w:rFonts w:ascii="Times New Roman" w:hAnsi="Times New Roman" w:cs="Times New Roman"/>
          <w:color w:val="FF0000"/>
          <w:sz w:val="24"/>
          <w:szCs w:val="24"/>
        </w:rPr>
        <w:t>Owoce w cie</w:t>
      </w:r>
      <w:r w:rsidRPr="00C30D72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ś</w:t>
      </w:r>
      <w:r w:rsidRPr="00C30D72">
        <w:rPr>
          <w:rFonts w:ascii="Times New Roman" w:hAnsi="Times New Roman" w:cs="Times New Roman"/>
          <w:color w:val="FF0000"/>
          <w:sz w:val="24"/>
          <w:szCs w:val="24"/>
        </w:rPr>
        <w:t>cie</w:t>
      </w:r>
      <w:r>
        <w:rPr>
          <w:rFonts w:ascii="Times New Roman" w:hAnsi="Times New Roman" w:cs="Times New Roman"/>
          <w:sz w:val="24"/>
          <w:szCs w:val="24"/>
        </w:rPr>
        <w:t xml:space="preserve"> – jabłka, pokrojone w plastry zanurza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cie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 nale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nikowym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smaży w gł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bokim tłuszczu. 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D72">
        <w:rPr>
          <w:rFonts w:ascii="Times New Roman" w:hAnsi="Times New Roman" w:cs="Times New Roman"/>
          <w:color w:val="FF0000"/>
          <w:sz w:val="24"/>
          <w:szCs w:val="24"/>
        </w:rPr>
        <w:t>Kremy</w:t>
      </w:r>
      <w:r>
        <w:rPr>
          <w:rFonts w:ascii="Times New Roman" w:hAnsi="Times New Roman" w:cs="Times New Roman"/>
          <w:sz w:val="24"/>
          <w:szCs w:val="24"/>
        </w:rPr>
        <w:t xml:space="preserve"> sporz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owoców przetartych 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ych lub mro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onych lub z soku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owocowego, które 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czy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utartymi </w:t>
      </w:r>
      <w:r>
        <w:rPr>
          <w:rFonts w:ascii="TimesNewRoman" w:eastAsia="TimesNewRoman" w:hAnsi="Times New Roman" w:cs="TimesNewRoman"/>
          <w:sz w:val="24"/>
          <w:szCs w:val="24"/>
        </w:rPr>
        <w:t>żół</w:t>
      </w:r>
      <w:r>
        <w:rPr>
          <w:rFonts w:ascii="TimesNewRoman" w:eastAsia="TimesNewRoman" w:hAnsi="Times New Roman" w:cs="TimesNewRoman"/>
          <w:sz w:val="24"/>
          <w:szCs w:val="24"/>
        </w:rPr>
        <w:t xml:space="preserve">tkami </w:t>
      </w:r>
      <w:r>
        <w:rPr>
          <w:rFonts w:ascii="Times New Roman" w:hAnsi="Times New Roman" w:cs="Times New Roman"/>
          <w:sz w:val="24"/>
          <w:szCs w:val="24"/>
        </w:rPr>
        <w:t>z białek i upłynnion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D72">
        <w:rPr>
          <w:rFonts w:ascii="Times New Roman" w:hAnsi="Times New Roman" w:cs="Times New Roman"/>
          <w:color w:val="FF0000"/>
          <w:sz w:val="24"/>
          <w:szCs w:val="24"/>
        </w:rPr>
        <w:t xml:space="preserve">Owoce </w:t>
      </w:r>
      <w:proofErr w:type="spellStart"/>
      <w:r w:rsidRPr="00C30D72">
        <w:rPr>
          <w:rFonts w:ascii="Times New Roman" w:hAnsi="Times New Roman" w:cs="Times New Roman"/>
          <w:color w:val="FF0000"/>
          <w:sz w:val="24"/>
          <w:szCs w:val="24"/>
        </w:rPr>
        <w:t>flambirowane</w:t>
      </w:r>
      <w:proofErr w:type="spellEnd"/>
      <w:r w:rsidRPr="00C30D72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flambirowania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najlepiej nadaj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banany, brzoskwinie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ananasy. 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potraw z owoców nale</w:t>
      </w:r>
      <w:r>
        <w:rPr>
          <w:rFonts w:ascii="TimesNewRoman" w:eastAsia="TimesNewRoman" w:hAnsi="Times New Roman" w:cs="TimesNewRoman"/>
          <w:sz w:val="24"/>
          <w:szCs w:val="24"/>
        </w:rPr>
        <w:t>z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równie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zupy owocowe. Sporz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z owoców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ych, mro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onych, pulp, </w:t>
      </w:r>
      <w:proofErr w:type="spellStart"/>
      <w:r>
        <w:rPr>
          <w:rFonts w:ascii="Times New Roman" w:hAnsi="Times New Roman" w:cs="Times New Roman"/>
          <w:sz w:val="24"/>
          <w:szCs w:val="24"/>
        </w:rPr>
        <w:t>suszów</w:t>
      </w:r>
      <w:proofErr w:type="spellEnd"/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zup owocowych</w:t>
      </w:r>
    </w:p>
    <w:p w:rsidR="00DC273C" w:rsidRDefault="00DC273C" w:rsidP="00D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dodatki: grzanki, groszek ptysiowy, ryż na sypko, makaron. </w:t>
      </w:r>
    </w:p>
    <w:p w:rsidR="00DC273C" w:rsidRDefault="00DC273C" w:rsidP="00DC273C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1F113F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         </w:t>
      </w:r>
    </w:p>
    <w:p w:rsidR="00DC273C" w:rsidRPr="001F113F" w:rsidRDefault="00DC273C" w:rsidP="00DC273C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1F113F">
        <w:rPr>
          <w:rFonts w:ascii="Times New Roman" w:hAnsi="Times New Roman" w:cs="Times New Roman"/>
          <w:b/>
          <w:bCs/>
          <w:color w:val="00B050"/>
          <w:sz w:val="28"/>
          <w:szCs w:val="28"/>
        </w:rPr>
        <w:t>ZADANIE</w:t>
      </w:r>
    </w:p>
    <w:p w:rsidR="00DC273C" w:rsidRPr="00D32248" w:rsidRDefault="00DC273C" w:rsidP="00DC273C">
      <w:pPr>
        <w:rPr>
          <w:i/>
          <w:color w:val="00B050"/>
          <w:sz w:val="24"/>
          <w:szCs w:val="24"/>
        </w:rPr>
      </w:pPr>
      <w:r w:rsidRPr="00D32248">
        <w:rPr>
          <w:i/>
          <w:color w:val="00B050"/>
          <w:sz w:val="24"/>
          <w:szCs w:val="24"/>
        </w:rPr>
        <w:t>Jakie są sposoby zabezpieczania owoców przed ciemnieniem oraz jak sklasyfikujesz następujące owoce ze względu na cechy użytkowe: truskawka , pigwa , czereśnia , żurawina, limonka, cytryna.</w:t>
      </w:r>
      <w:bookmarkStart w:id="0" w:name="_GoBack"/>
      <w:bookmarkEnd w:id="0"/>
    </w:p>
    <w:sectPr w:rsidR="00DC273C" w:rsidRPr="00D32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35CB9"/>
    <w:multiLevelType w:val="hybridMultilevel"/>
    <w:tmpl w:val="70D89B6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28"/>
    <w:rsid w:val="0002658F"/>
    <w:rsid w:val="00055DF1"/>
    <w:rsid w:val="00083B31"/>
    <w:rsid w:val="001B6C8A"/>
    <w:rsid w:val="001D00C3"/>
    <w:rsid w:val="001F113F"/>
    <w:rsid w:val="00221646"/>
    <w:rsid w:val="00241364"/>
    <w:rsid w:val="00453A9A"/>
    <w:rsid w:val="00456816"/>
    <w:rsid w:val="004A3ABA"/>
    <w:rsid w:val="004D3CBF"/>
    <w:rsid w:val="00537E09"/>
    <w:rsid w:val="00593ADF"/>
    <w:rsid w:val="005C510A"/>
    <w:rsid w:val="005C7428"/>
    <w:rsid w:val="005E485D"/>
    <w:rsid w:val="005E5320"/>
    <w:rsid w:val="00603B13"/>
    <w:rsid w:val="006E28E1"/>
    <w:rsid w:val="007A2E1F"/>
    <w:rsid w:val="007A7968"/>
    <w:rsid w:val="008150C6"/>
    <w:rsid w:val="008A120A"/>
    <w:rsid w:val="00903B5A"/>
    <w:rsid w:val="009053DA"/>
    <w:rsid w:val="009218FF"/>
    <w:rsid w:val="0092474A"/>
    <w:rsid w:val="009C6D06"/>
    <w:rsid w:val="009D3937"/>
    <w:rsid w:val="00A10C5B"/>
    <w:rsid w:val="00A31606"/>
    <w:rsid w:val="00AF41D0"/>
    <w:rsid w:val="00B27A42"/>
    <w:rsid w:val="00B36D58"/>
    <w:rsid w:val="00B41967"/>
    <w:rsid w:val="00B50301"/>
    <w:rsid w:val="00B91F29"/>
    <w:rsid w:val="00BD6C35"/>
    <w:rsid w:val="00C07C3C"/>
    <w:rsid w:val="00C25C70"/>
    <w:rsid w:val="00C30D72"/>
    <w:rsid w:val="00C62F8D"/>
    <w:rsid w:val="00C85932"/>
    <w:rsid w:val="00C90EDF"/>
    <w:rsid w:val="00CE6962"/>
    <w:rsid w:val="00D32248"/>
    <w:rsid w:val="00D35A52"/>
    <w:rsid w:val="00D55E2D"/>
    <w:rsid w:val="00DC273C"/>
    <w:rsid w:val="00DC6652"/>
    <w:rsid w:val="00DF7DF8"/>
    <w:rsid w:val="00E55513"/>
    <w:rsid w:val="00F9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1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1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976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Kosut</dc:creator>
  <cp:lastModifiedBy>PC</cp:lastModifiedBy>
  <cp:revision>3</cp:revision>
  <dcterms:created xsi:type="dcterms:W3CDTF">2020-05-18T10:18:00Z</dcterms:created>
  <dcterms:modified xsi:type="dcterms:W3CDTF">2020-05-18T10:20:00Z</dcterms:modified>
</cp:coreProperties>
</file>