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66E" w:rsidRPr="00330F45" w:rsidRDefault="0061666E" w:rsidP="00CC18A2">
      <w:pPr>
        <w:shd w:val="clear" w:color="auto" w:fill="FFFFFF"/>
        <w:spacing w:after="150" w:line="240" w:lineRule="auto"/>
        <w:jc w:val="center"/>
        <w:outlineLvl w:val="0"/>
        <w:rPr>
          <w:rFonts w:ascii="Times New Roman" w:eastAsia="Times New Roman" w:hAnsi="Times New Roman" w:cs="Times New Roman"/>
          <w:color w:val="111111"/>
          <w:kern w:val="36"/>
          <w:sz w:val="32"/>
          <w:szCs w:val="32"/>
          <w:lang w:eastAsia="pl-PL"/>
        </w:rPr>
      </w:pPr>
      <w:r w:rsidRPr="00330F45">
        <w:rPr>
          <w:rFonts w:ascii="Times New Roman" w:eastAsia="Times New Roman" w:hAnsi="Times New Roman" w:cs="Times New Roman"/>
          <w:color w:val="111111"/>
          <w:kern w:val="36"/>
          <w:sz w:val="32"/>
          <w:szCs w:val="32"/>
          <w:lang w:eastAsia="pl-PL"/>
        </w:rPr>
        <w:t>Technologia ro</w:t>
      </w:r>
      <w:r w:rsidR="005E4864" w:rsidRPr="00330F45">
        <w:rPr>
          <w:rFonts w:ascii="Times New Roman" w:eastAsia="Times New Roman" w:hAnsi="Times New Roman" w:cs="Times New Roman"/>
          <w:color w:val="111111"/>
          <w:kern w:val="36"/>
          <w:sz w:val="32"/>
          <w:szCs w:val="32"/>
          <w:lang w:eastAsia="pl-PL"/>
        </w:rPr>
        <w:t>bót murarskich i tynkarskich</w:t>
      </w:r>
    </w:p>
    <w:p w:rsidR="0061666E" w:rsidRPr="00330F45" w:rsidRDefault="0061666E" w:rsidP="0061666E">
      <w:pPr>
        <w:shd w:val="clear" w:color="auto" w:fill="FFFFFF"/>
        <w:spacing w:after="150" w:line="240" w:lineRule="auto"/>
        <w:outlineLvl w:val="0"/>
        <w:rPr>
          <w:rFonts w:ascii="Times New Roman" w:eastAsia="Times New Roman" w:hAnsi="Times New Roman" w:cs="Times New Roman"/>
          <w:color w:val="111111"/>
          <w:kern w:val="36"/>
          <w:sz w:val="32"/>
          <w:szCs w:val="32"/>
          <w:lang w:eastAsia="pl-PL"/>
        </w:rPr>
      </w:pPr>
    </w:p>
    <w:p w:rsidR="0061666E" w:rsidRPr="00330F45" w:rsidRDefault="0061666E" w:rsidP="0061666E">
      <w:pPr>
        <w:shd w:val="clear" w:color="auto" w:fill="FFFFFF"/>
        <w:spacing w:after="150" w:line="240" w:lineRule="auto"/>
        <w:outlineLvl w:val="0"/>
        <w:rPr>
          <w:rFonts w:ascii="Times New Roman" w:eastAsia="Times New Roman" w:hAnsi="Times New Roman" w:cs="Times New Roman"/>
          <w:color w:val="111111"/>
          <w:kern w:val="36"/>
          <w:sz w:val="32"/>
          <w:szCs w:val="32"/>
          <w:lang w:eastAsia="pl-PL"/>
        </w:rPr>
      </w:pPr>
      <w:r w:rsidRPr="00330F45">
        <w:rPr>
          <w:rFonts w:ascii="Times New Roman" w:eastAsia="Times New Roman" w:hAnsi="Times New Roman" w:cs="Times New Roman"/>
          <w:color w:val="111111"/>
          <w:kern w:val="36"/>
          <w:sz w:val="32"/>
          <w:szCs w:val="32"/>
          <w:lang w:eastAsia="pl-PL"/>
        </w:rPr>
        <w:t>Materiał nauczania dla uczniów.</w:t>
      </w:r>
    </w:p>
    <w:p w:rsidR="0061666E" w:rsidRPr="00330F45" w:rsidRDefault="0061666E" w:rsidP="0061666E">
      <w:pPr>
        <w:shd w:val="clear" w:color="auto" w:fill="FFFFFF"/>
        <w:spacing w:after="150" w:line="240" w:lineRule="auto"/>
        <w:outlineLvl w:val="0"/>
        <w:rPr>
          <w:rFonts w:ascii="Times New Roman" w:eastAsia="Times New Roman" w:hAnsi="Times New Roman" w:cs="Times New Roman"/>
          <w:color w:val="111111"/>
          <w:kern w:val="36"/>
          <w:sz w:val="32"/>
          <w:szCs w:val="32"/>
          <w:lang w:eastAsia="pl-PL"/>
        </w:rPr>
      </w:pPr>
      <w:r w:rsidRPr="00330F45">
        <w:rPr>
          <w:rFonts w:ascii="Times New Roman" w:eastAsia="Times New Roman" w:hAnsi="Times New Roman" w:cs="Times New Roman"/>
          <w:color w:val="111111"/>
          <w:kern w:val="36"/>
          <w:sz w:val="32"/>
          <w:szCs w:val="32"/>
          <w:lang w:eastAsia="pl-PL"/>
        </w:rPr>
        <w:t>Kurs: murarz-tynkarz I st.</w:t>
      </w:r>
    </w:p>
    <w:p w:rsidR="0061666E" w:rsidRPr="00330F45" w:rsidRDefault="0061666E" w:rsidP="0061666E">
      <w:pPr>
        <w:shd w:val="clear" w:color="auto" w:fill="FFFFFF"/>
        <w:spacing w:after="150" w:line="240" w:lineRule="auto"/>
        <w:outlineLvl w:val="0"/>
        <w:rPr>
          <w:rFonts w:ascii="Times New Roman" w:eastAsia="Times New Roman" w:hAnsi="Times New Roman" w:cs="Times New Roman"/>
          <w:color w:val="111111"/>
          <w:kern w:val="36"/>
          <w:sz w:val="32"/>
          <w:szCs w:val="32"/>
          <w:lang w:eastAsia="pl-PL"/>
        </w:rPr>
      </w:pPr>
      <w:r w:rsidRPr="00330F45">
        <w:rPr>
          <w:rFonts w:ascii="Times New Roman" w:eastAsia="Times New Roman" w:hAnsi="Times New Roman" w:cs="Times New Roman"/>
          <w:color w:val="111111"/>
          <w:kern w:val="36"/>
          <w:sz w:val="32"/>
          <w:szCs w:val="32"/>
          <w:lang w:eastAsia="pl-PL"/>
        </w:rPr>
        <w:t>Nauczyciel: Andrzej Ryl.</w:t>
      </w:r>
    </w:p>
    <w:p w:rsidR="0061666E" w:rsidRPr="0061666E" w:rsidRDefault="0061666E" w:rsidP="0061666E">
      <w:pPr>
        <w:shd w:val="clear" w:color="auto" w:fill="FFFFFF"/>
        <w:spacing w:after="150" w:line="240" w:lineRule="auto"/>
        <w:outlineLvl w:val="0"/>
        <w:rPr>
          <w:rFonts w:ascii="Raleway" w:eastAsia="Times New Roman" w:hAnsi="Raleway" w:cs="Times New Roman"/>
          <w:color w:val="111111"/>
          <w:kern w:val="36"/>
          <w:sz w:val="45"/>
          <w:szCs w:val="45"/>
          <w:lang w:eastAsia="pl-PL"/>
        </w:rPr>
      </w:pPr>
    </w:p>
    <w:p w:rsidR="0061666E" w:rsidRPr="00330F45" w:rsidRDefault="0061666E" w:rsidP="0061666E">
      <w:pPr>
        <w:keepNext/>
        <w:spacing w:before="240" w:after="60" w:line="240" w:lineRule="auto"/>
        <w:outlineLvl w:val="1"/>
        <w:rPr>
          <w:rFonts w:eastAsia="Times New Roman" w:cstheme="minorHAnsi"/>
          <w:b/>
          <w:bCs/>
          <w:i/>
          <w:iCs/>
          <w:sz w:val="28"/>
          <w:szCs w:val="28"/>
          <w:lang w:eastAsia="pl-PL"/>
        </w:rPr>
      </w:pPr>
      <w:r w:rsidRPr="00330F45">
        <w:rPr>
          <w:rFonts w:eastAsia="Times New Roman" w:cstheme="minorHAnsi"/>
          <w:b/>
          <w:bCs/>
          <w:i/>
          <w:iCs/>
          <w:sz w:val="28"/>
          <w:szCs w:val="28"/>
          <w:lang w:eastAsia="pl-PL"/>
        </w:rPr>
        <w:t xml:space="preserve">Zadanie dla uczniów: proszę przeczytać zamieszczony materiał i odpowiedzieć pisemnie w zeszycie na pytania kontrolne zamieszczone poniżej. Skany lub zdjęcia notatek proszę przesłać na mój adres mailowy: </w:t>
      </w:r>
      <w:hyperlink r:id="rId5" w:history="1">
        <w:r w:rsidRPr="00330F45">
          <w:rPr>
            <w:rFonts w:eastAsia="Times New Roman" w:cstheme="minorHAnsi"/>
            <w:b/>
            <w:bCs/>
            <w:i/>
            <w:iCs/>
            <w:color w:val="0000FF"/>
            <w:sz w:val="28"/>
            <w:szCs w:val="28"/>
            <w:u w:val="single"/>
            <w:lang w:eastAsia="pl-PL"/>
          </w:rPr>
          <w:t>aryl@ckz.swidnica.pl</w:t>
        </w:r>
      </w:hyperlink>
      <w:r w:rsidR="00330F45">
        <w:rPr>
          <w:rFonts w:eastAsia="Times New Roman" w:cstheme="minorHAnsi"/>
          <w:b/>
          <w:bCs/>
          <w:i/>
          <w:iCs/>
          <w:sz w:val="28"/>
          <w:szCs w:val="28"/>
          <w:lang w:eastAsia="pl-PL"/>
        </w:rPr>
        <w:t xml:space="preserve"> w terminie do 31.05</w:t>
      </w:r>
      <w:bookmarkStart w:id="0" w:name="_GoBack"/>
      <w:bookmarkEnd w:id="0"/>
      <w:r w:rsidRPr="00330F45">
        <w:rPr>
          <w:rFonts w:eastAsia="Times New Roman" w:cstheme="minorHAnsi"/>
          <w:b/>
          <w:bCs/>
          <w:i/>
          <w:iCs/>
          <w:sz w:val="28"/>
          <w:szCs w:val="28"/>
          <w:lang w:eastAsia="pl-PL"/>
        </w:rPr>
        <w:t>.2021.</w:t>
      </w:r>
    </w:p>
    <w:p w:rsidR="0061666E" w:rsidRPr="00330F45" w:rsidRDefault="0061666E" w:rsidP="0061666E">
      <w:pPr>
        <w:spacing w:after="0" w:line="240" w:lineRule="auto"/>
        <w:rPr>
          <w:rFonts w:eastAsia="Times New Roman" w:cstheme="minorHAnsi"/>
          <w:sz w:val="24"/>
          <w:szCs w:val="24"/>
          <w:lang w:eastAsia="pl-PL"/>
        </w:rPr>
      </w:pPr>
    </w:p>
    <w:p w:rsidR="0061666E" w:rsidRPr="00330F45" w:rsidRDefault="0061666E" w:rsidP="0061666E">
      <w:pPr>
        <w:spacing w:after="0" w:line="240" w:lineRule="auto"/>
        <w:rPr>
          <w:rFonts w:eastAsia="Times New Roman" w:cstheme="minorHAnsi"/>
          <w:sz w:val="24"/>
          <w:szCs w:val="24"/>
          <w:lang w:eastAsia="pl-PL"/>
        </w:rPr>
      </w:pPr>
    </w:p>
    <w:p w:rsidR="0061666E" w:rsidRPr="00330F45" w:rsidRDefault="0061666E" w:rsidP="0061666E">
      <w:pPr>
        <w:spacing w:after="0" w:line="240" w:lineRule="auto"/>
        <w:rPr>
          <w:rFonts w:eastAsia="Times New Roman" w:cstheme="minorHAnsi"/>
          <w:b/>
          <w:sz w:val="28"/>
          <w:szCs w:val="28"/>
          <w:u w:val="single"/>
          <w:lang w:eastAsia="pl-PL"/>
        </w:rPr>
      </w:pPr>
      <w:r w:rsidRPr="00330F45">
        <w:rPr>
          <w:rFonts w:eastAsia="Times New Roman" w:cstheme="minorHAnsi"/>
          <w:sz w:val="24"/>
          <w:szCs w:val="24"/>
          <w:u w:val="single"/>
          <w:lang w:eastAsia="pl-PL"/>
        </w:rPr>
        <w:t xml:space="preserve"> </w:t>
      </w:r>
      <w:r w:rsidRPr="00330F45">
        <w:rPr>
          <w:rFonts w:eastAsia="Times New Roman" w:cstheme="minorHAnsi"/>
          <w:b/>
          <w:sz w:val="28"/>
          <w:szCs w:val="28"/>
          <w:u w:val="single"/>
          <w:lang w:eastAsia="pl-PL"/>
        </w:rPr>
        <w:t>Temat: Konstrukcyjne i niekonstrukcyjne elementy obiektów budowlanych.</w:t>
      </w:r>
    </w:p>
    <w:p w:rsidR="0061666E" w:rsidRPr="0061666E" w:rsidRDefault="0061666E" w:rsidP="0061666E">
      <w:pPr>
        <w:spacing w:after="0" w:line="240" w:lineRule="auto"/>
        <w:rPr>
          <w:rFonts w:ascii="Arial" w:eastAsia="Times New Roman" w:hAnsi="Arial" w:cs="Arial"/>
          <w:sz w:val="28"/>
          <w:szCs w:val="28"/>
          <w:lang w:eastAsia="pl-PL"/>
        </w:rPr>
      </w:pPr>
    </w:p>
    <w:p w:rsidR="0061666E" w:rsidRPr="0061666E" w:rsidRDefault="0061666E" w:rsidP="0061666E">
      <w:pPr>
        <w:spacing w:after="0" w:line="240" w:lineRule="auto"/>
        <w:rPr>
          <w:rFonts w:ascii="Arial" w:eastAsia="Times New Roman" w:hAnsi="Arial" w:cs="Arial"/>
          <w:sz w:val="28"/>
          <w:szCs w:val="28"/>
          <w:lang w:eastAsia="pl-PL"/>
        </w:rPr>
      </w:pPr>
    </w:p>
    <w:p w:rsidR="007C523C" w:rsidRPr="005E4864" w:rsidRDefault="007C523C">
      <w:pPr>
        <w:rPr>
          <w:rFonts w:ascii="Times New Roman" w:hAnsi="Times New Roman" w:cs="Times New Roman"/>
          <w:b/>
          <w:sz w:val="24"/>
          <w:szCs w:val="24"/>
        </w:rPr>
      </w:pPr>
      <w:r w:rsidRPr="005E4864">
        <w:rPr>
          <w:rFonts w:ascii="Times New Roman" w:hAnsi="Times New Roman" w:cs="Times New Roman"/>
          <w:b/>
          <w:sz w:val="24"/>
          <w:szCs w:val="24"/>
        </w:rPr>
        <w:t>Elementy budynku.</w:t>
      </w:r>
    </w:p>
    <w:p w:rsidR="007C523C" w:rsidRPr="005E4864" w:rsidRDefault="007C523C">
      <w:pPr>
        <w:rPr>
          <w:rFonts w:ascii="Times New Roman" w:hAnsi="Times New Roman" w:cs="Times New Roman"/>
          <w:sz w:val="24"/>
          <w:szCs w:val="24"/>
        </w:rPr>
      </w:pPr>
      <w:r w:rsidRPr="005E4864">
        <w:rPr>
          <w:rFonts w:ascii="Times New Roman" w:hAnsi="Times New Roman" w:cs="Times New Roman"/>
          <w:sz w:val="24"/>
          <w:szCs w:val="24"/>
        </w:rPr>
        <w:t xml:space="preserve"> Elementami budynku nazywamy części składowe budynku, które mają określoną funkcję lub określone zadanie. Budynek jako całość składa się z wielu elementów, które połączone w zespoły tworzą ustroje. Elementy budynku dzieli się na:</w:t>
      </w:r>
    </w:p>
    <w:p w:rsidR="007C523C" w:rsidRPr="005E4864" w:rsidRDefault="007C523C">
      <w:pPr>
        <w:rPr>
          <w:rFonts w:ascii="Times New Roman" w:hAnsi="Times New Roman" w:cs="Times New Roman"/>
          <w:sz w:val="24"/>
          <w:szCs w:val="24"/>
        </w:rPr>
      </w:pPr>
      <w:r w:rsidRPr="005E4864">
        <w:rPr>
          <w:rFonts w:ascii="Times New Roman" w:hAnsi="Times New Roman" w:cs="Times New Roman"/>
          <w:sz w:val="24"/>
          <w:szCs w:val="24"/>
        </w:rPr>
        <w:t xml:space="preserve"> – elementy nośne (konstrukcyjne), </w:t>
      </w:r>
    </w:p>
    <w:p w:rsidR="007C523C" w:rsidRPr="005E4864" w:rsidRDefault="007C523C">
      <w:pPr>
        <w:rPr>
          <w:rFonts w:ascii="Times New Roman" w:hAnsi="Times New Roman" w:cs="Times New Roman"/>
          <w:sz w:val="24"/>
          <w:szCs w:val="24"/>
        </w:rPr>
      </w:pPr>
      <w:r w:rsidRPr="005E4864">
        <w:rPr>
          <w:rFonts w:ascii="Times New Roman" w:hAnsi="Times New Roman" w:cs="Times New Roman"/>
          <w:sz w:val="24"/>
          <w:szCs w:val="24"/>
        </w:rPr>
        <w:t>– elementy nie mające znaczenia konstrukcyjnego,</w:t>
      </w:r>
    </w:p>
    <w:p w:rsidR="00BA3448" w:rsidRPr="005E4864" w:rsidRDefault="007C523C">
      <w:pPr>
        <w:rPr>
          <w:rFonts w:ascii="Times New Roman" w:hAnsi="Times New Roman" w:cs="Times New Roman"/>
          <w:sz w:val="24"/>
          <w:szCs w:val="24"/>
        </w:rPr>
      </w:pPr>
      <w:r w:rsidRPr="005E4864">
        <w:rPr>
          <w:rFonts w:ascii="Times New Roman" w:hAnsi="Times New Roman" w:cs="Times New Roman"/>
          <w:sz w:val="24"/>
          <w:szCs w:val="24"/>
        </w:rPr>
        <w:t xml:space="preserve"> – elementy wykończeniowe.</w:t>
      </w:r>
    </w:p>
    <w:p w:rsidR="007C523C" w:rsidRPr="005E4864" w:rsidRDefault="007C523C">
      <w:pPr>
        <w:rPr>
          <w:rFonts w:ascii="Times New Roman" w:hAnsi="Times New Roman" w:cs="Times New Roman"/>
          <w:b/>
          <w:sz w:val="24"/>
          <w:szCs w:val="24"/>
        </w:rPr>
      </w:pPr>
      <w:r w:rsidRPr="005E4864">
        <w:rPr>
          <w:rFonts w:ascii="Times New Roman" w:hAnsi="Times New Roman" w:cs="Times New Roman"/>
          <w:b/>
          <w:sz w:val="24"/>
          <w:szCs w:val="24"/>
        </w:rPr>
        <w:t>Elementy nośne.</w:t>
      </w:r>
    </w:p>
    <w:p w:rsidR="007C523C" w:rsidRPr="005E4864" w:rsidRDefault="007C523C">
      <w:pPr>
        <w:rPr>
          <w:rFonts w:ascii="Times New Roman" w:hAnsi="Times New Roman" w:cs="Times New Roman"/>
          <w:sz w:val="24"/>
          <w:szCs w:val="24"/>
        </w:rPr>
      </w:pPr>
      <w:r w:rsidRPr="005E4864">
        <w:rPr>
          <w:rFonts w:ascii="Times New Roman" w:hAnsi="Times New Roman" w:cs="Times New Roman"/>
          <w:sz w:val="24"/>
          <w:szCs w:val="24"/>
        </w:rPr>
        <w:t xml:space="preserve"> Stanowią konstrukcję budynku, przenoszą na grunt wszystkie obciążenia działające na budynek lub działające w nim samym. Można je podzielić na: </w:t>
      </w:r>
    </w:p>
    <w:p w:rsidR="007C523C" w:rsidRPr="005E4864" w:rsidRDefault="007C523C">
      <w:pPr>
        <w:rPr>
          <w:rFonts w:ascii="Times New Roman" w:hAnsi="Times New Roman" w:cs="Times New Roman"/>
          <w:sz w:val="24"/>
          <w:szCs w:val="24"/>
        </w:rPr>
      </w:pPr>
      <w:r w:rsidRPr="005E4864">
        <w:rPr>
          <w:rFonts w:ascii="Times New Roman" w:hAnsi="Times New Roman" w:cs="Times New Roman"/>
          <w:sz w:val="24"/>
          <w:szCs w:val="24"/>
        </w:rPr>
        <w:t xml:space="preserve">− pionowe: ściany zewnętrzne i wewnętrzne oraz słupy, </w:t>
      </w:r>
    </w:p>
    <w:p w:rsidR="007C523C" w:rsidRPr="005E4864" w:rsidRDefault="007C523C">
      <w:pPr>
        <w:rPr>
          <w:rFonts w:ascii="Times New Roman" w:hAnsi="Times New Roman" w:cs="Times New Roman"/>
          <w:sz w:val="24"/>
          <w:szCs w:val="24"/>
        </w:rPr>
      </w:pPr>
      <w:r w:rsidRPr="005E4864">
        <w:rPr>
          <w:rFonts w:ascii="Times New Roman" w:hAnsi="Times New Roman" w:cs="Times New Roman"/>
          <w:sz w:val="24"/>
          <w:szCs w:val="24"/>
        </w:rPr>
        <w:t xml:space="preserve">− poziome lub pochyłe: stropy, belki, stropodachy, dachy i tarasy, </w:t>
      </w:r>
    </w:p>
    <w:p w:rsidR="007C523C" w:rsidRPr="005E4864" w:rsidRDefault="007C523C">
      <w:pPr>
        <w:rPr>
          <w:rFonts w:ascii="Times New Roman" w:hAnsi="Times New Roman" w:cs="Times New Roman"/>
          <w:sz w:val="24"/>
          <w:szCs w:val="24"/>
        </w:rPr>
      </w:pPr>
      <w:r w:rsidRPr="005E4864">
        <w:rPr>
          <w:rFonts w:ascii="Times New Roman" w:hAnsi="Times New Roman" w:cs="Times New Roman"/>
          <w:sz w:val="24"/>
          <w:szCs w:val="24"/>
        </w:rPr>
        <w:t xml:space="preserve">− fundamenty, </w:t>
      </w:r>
    </w:p>
    <w:p w:rsidR="007C523C" w:rsidRPr="005E4864" w:rsidRDefault="007C523C">
      <w:pPr>
        <w:rPr>
          <w:rFonts w:ascii="Times New Roman" w:hAnsi="Times New Roman" w:cs="Times New Roman"/>
          <w:sz w:val="24"/>
          <w:szCs w:val="24"/>
        </w:rPr>
      </w:pPr>
      <w:r w:rsidRPr="005E4864">
        <w:rPr>
          <w:rFonts w:ascii="Times New Roman" w:hAnsi="Times New Roman" w:cs="Times New Roman"/>
          <w:sz w:val="24"/>
          <w:szCs w:val="24"/>
        </w:rPr>
        <w:t>− elementy komunikacji wewnętrznej: schody i szyby dźwigowe.</w:t>
      </w:r>
    </w:p>
    <w:p w:rsidR="007C523C" w:rsidRPr="005E4864" w:rsidRDefault="007C523C">
      <w:pPr>
        <w:rPr>
          <w:rFonts w:ascii="Times New Roman" w:hAnsi="Times New Roman" w:cs="Times New Roman"/>
          <w:sz w:val="24"/>
          <w:szCs w:val="24"/>
        </w:rPr>
      </w:pPr>
      <w:r w:rsidRPr="005E4864">
        <w:rPr>
          <w:rFonts w:ascii="Times New Roman" w:hAnsi="Times New Roman" w:cs="Times New Roman"/>
          <w:b/>
          <w:sz w:val="24"/>
          <w:szCs w:val="24"/>
        </w:rPr>
        <w:t xml:space="preserve"> Fundamenty</w:t>
      </w:r>
      <w:r w:rsidRPr="005E4864">
        <w:rPr>
          <w:rFonts w:ascii="Times New Roman" w:hAnsi="Times New Roman" w:cs="Times New Roman"/>
          <w:sz w:val="24"/>
          <w:szCs w:val="24"/>
        </w:rPr>
        <w:t xml:space="preserve"> – stanowią podstawę obiektu budowlanego, ich zadaniem jest przekazywanie sil obciążających obiekt budowlany na grunt w sposób bezpieczny. Ściany konstrukcyjne zewnętrzne i wewnętrzne – są pionowymi przegrodami przenoszącymi obciążenia na fundamenty, osłaniającymi wnętrze budynków od wpływów zewnętrznych lub dzielącymi je na pomieszczenia.</w:t>
      </w:r>
    </w:p>
    <w:p w:rsidR="007C523C" w:rsidRPr="005E4864" w:rsidRDefault="007C523C">
      <w:pPr>
        <w:rPr>
          <w:rFonts w:ascii="Times New Roman" w:hAnsi="Times New Roman" w:cs="Times New Roman"/>
          <w:sz w:val="24"/>
          <w:szCs w:val="24"/>
        </w:rPr>
      </w:pPr>
    </w:p>
    <w:p w:rsidR="007C523C" w:rsidRPr="005E4864" w:rsidRDefault="007C523C">
      <w:pPr>
        <w:rPr>
          <w:rFonts w:ascii="Times New Roman" w:hAnsi="Times New Roman" w:cs="Times New Roman"/>
          <w:sz w:val="24"/>
          <w:szCs w:val="24"/>
        </w:rPr>
      </w:pPr>
      <w:r w:rsidRPr="005E4864">
        <w:rPr>
          <w:rFonts w:ascii="Times New Roman" w:hAnsi="Times New Roman" w:cs="Times New Roman"/>
          <w:noProof/>
          <w:sz w:val="24"/>
          <w:szCs w:val="24"/>
        </w:rPr>
        <w:drawing>
          <wp:inline distT="0" distB="0" distL="0" distR="0">
            <wp:extent cx="5019675" cy="46767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9675" cy="4676775"/>
                    </a:xfrm>
                    <a:prstGeom prst="rect">
                      <a:avLst/>
                    </a:prstGeom>
                    <a:noFill/>
                    <a:ln>
                      <a:noFill/>
                    </a:ln>
                  </pic:spPr>
                </pic:pic>
              </a:graphicData>
            </a:graphic>
          </wp:inline>
        </w:drawing>
      </w:r>
    </w:p>
    <w:p w:rsidR="007C523C" w:rsidRPr="005E4864" w:rsidRDefault="007C523C">
      <w:pPr>
        <w:rPr>
          <w:rFonts w:ascii="Times New Roman" w:hAnsi="Times New Roman" w:cs="Times New Roman"/>
          <w:sz w:val="24"/>
          <w:szCs w:val="24"/>
        </w:rPr>
      </w:pPr>
    </w:p>
    <w:p w:rsidR="007C523C" w:rsidRPr="005E4864" w:rsidRDefault="007C523C">
      <w:pPr>
        <w:rPr>
          <w:rFonts w:ascii="Times New Roman" w:hAnsi="Times New Roman" w:cs="Times New Roman"/>
          <w:sz w:val="24"/>
          <w:szCs w:val="24"/>
        </w:rPr>
      </w:pPr>
      <w:r w:rsidRPr="005E4864">
        <w:rPr>
          <w:rFonts w:ascii="Times New Roman" w:hAnsi="Times New Roman" w:cs="Times New Roman"/>
          <w:b/>
          <w:sz w:val="24"/>
          <w:szCs w:val="24"/>
        </w:rPr>
        <w:t>Ściany konstrukcyjne zewnętrzne i wewnętrzne</w:t>
      </w:r>
      <w:r w:rsidRPr="005E4864">
        <w:rPr>
          <w:rFonts w:ascii="Times New Roman" w:hAnsi="Times New Roman" w:cs="Times New Roman"/>
          <w:sz w:val="24"/>
          <w:szCs w:val="24"/>
        </w:rPr>
        <w:t xml:space="preserve"> – są pionowymi przegrodami przenoszącymi obciążenia na fundamenty, osłaniającymi wnętrze budynków od wpływów zewnętrznych lub dzielącymi je na pomieszczenia.</w:t>
      </w:r>
    </w:p>
    <w:p w:rsidR="00FA7EBF" w:rsidRPr="005E4864" w:rsidRDefault="007C523C">
      <w:pPr>
        <w:rPr>
          <w:rFonts w:ascii="Times New Roman" w:hAnsi="Times New Roman" w:cs="Times New Roman"/>
          <w:sz w:val="24"/>
          <w:szCs w:val="24"/>
        </w:rPr>
      </w:pPr>
      <w:r w:rsidRPr="005E4864">
        <w:rPr>
          <w:rFonts w:ascii="Times New Roman" w:hAnsi="Times New Roman" w:cs="Times New Roman"/>
          <w:b/>
          <w:sz w:val="24"/>
          <w:szCs w:val="24"/>
        </w:rPr>
        <w:t>Słupy i belki</w:t>
      </w:r>
      <w:r w:rsidRPr="005E4864">
        <w:rPr>
          <w:rFonts w:ascii="Times New Roman" w:hAnsi="Times New Roman" w:cs="Times New Roman"/>
          <w:sz w:val="24"/>
          <w:szCs w:val="24"/>
        </w:rPr>
        <w:t xml:space="preserve"> – elementy konstrukcji szkieletowej budynku; obciążenie na fundamenty jest przekazywane za pośrednictwem słupów.</w:t>
      </w:r>
    </w:p>
    <w:p w:rsidR="00FA7EBF" w:rsidRPr="005E4864" w:rsidRDefault="007C523C">
      <w:pPr>
        <w:rPr>
          <w:rFonts w:ascii="Times New Roman" w:hAnsi="Times New Roman" w:cs="Times New Roman"/>
          <w:sz w:val="24"/>
          <w:szCs w:val="24"/>
        </w:rPr>
      </w:pPr>
      <w:r w:rsidRPr="005E4864">
        <w:rPr>
          <w:rFonts w:ascii="Times New Roman" w:hAnsi="Times New Roman" w:cs="Times New Roman"/>
          <w:sz w:val="24"/>
          <w:szCs w:val="24"/>
        </w:rPr>
        <w:t xml:space="preserve"> </w:t>
      </w:r>
      <w:r w:rsidRPr="005E4864">
        <w:rPr>
          <w:rFonts w:ascii="Times New Roman" w:hAnsi="Times New Roman" w:cs="Times New Roman"/>
          <w:b/>
          <w:sz w:val="24"/>
          <w:szCs w:val="24"/>
        </w:rPr>
        <w:t>Stropy</w:t>
      </w:r>
      <w:r w:rsidRPr="005E4864">
        <w:rPr>
          <w:rFonts w:ascii="Times New Roman" w:hAnsi="Times New Roman" w:cs="Times New Roman"/>
          <w:sz w:val="24"/>
          <w:szCs w:val="24"/>
        </w:rPr>
        <w:t xml:space="preserve"> – dzielą budynek na kondygnacje, przenoszą ciężar własny wraz z obciążeniem użytkowym na ściany oraz usztywniają budynek w kierunku poziomym. Stanowią też przegrody izolacyjne: cieplne, akustyczne oraz utrudniają rozprzestrzenianie się ognia w budynku.</w:t>
      </w:r>
    </w:p>
    <w:p w:rsidR="00FA7EBF" w:rsidRPr="005E4864" w:rsidRDefault="007C523C">
      <w:pPr>
        <w:rPr>
          <w:rFonts w:ascii="Times New Roman" w:hAnsi="Times New Roman" w:cs="Times New Roman"/>
          <w:sz w:val="24"/>
          <w:szCs w:val="24"/>
        </w:rPr>
      </w:pPr>
      <w:r w:rsidRPr="005E4864">
        <w:rPr>
          <w:rFonts w:ascii="Times New Roman" w:hAnsi="Times New Roman" w:cs="Times New Roman"/>
          <w:sz w:val="24"/>
          <w:szCs w:val="24"/>
        </w:rPr>
        <w:t xml:space="preserve"> </w:t>
      </w:r>
      <w:r w:rsidRPr="005E4864">
        <w:rPr>
          <w:rFonts w:ascii="Times New Roman" w:hAnsi="Times New Roman" w:cs="Times New Roman"/>
          <w:b/>
          <w:sz w:val="24"/>
          <w:szCs w:val="24"/>
        </w:rPr>
        <w:t xml:space="preserve">Dachy </w:t>
      </w:r>
      <w:r w:rsidRPr="005E4864">
        <w:rPr>
          <w:rFonts w:ascii="Times New Roman" w:hAnsi="Times New Roman" w:cs="Times New Roman"/>
          <w:sz w:val="24"/>
          <w:szCs w:val="24"/>
        </w:rPr>
        <w:t>– przykrywają budynek i przenoszą na ściany ciężar własny, parcie wiatru, ciężar śniegu, izolują budynek od wpływów atmosferycznych.</w:t>
      </w:r>
    </w:p>
    <w:p w:rsidR="00FA7EBF" w:rsidRPr="005E4864" w:rsidRDefault="007C523C">
      <w:pPr>
        <w:rPr>
          <w:rFonts w:ascii="Times New Roman" w:hAnsi="Times New Roman" w:cs="Times New Roman"/>
          <w:sz w:val="24"/>
          <w:szCs w:val="24"/>
        </w:rPr>
      </w:pPr>
      <w:r w:rsidRPr="005E4864">
        <w:rPr>
          <w:rFonts w:ascii="Times New Roman" w:hAnsi="Times New Roman" w:cs="Times New Roman"/>
          <w:sz w:val="24"/>
          <w:szCs w:val="24"/>
        </w:rPr>
        <w:t xml:space="preserve"> </w:t>
      </w:r>
      <w:r w:rsidRPr="005E4864">
        <w:rPr>
          <w:rFonts w:ascii="Times New Roman" w:hAnsi="Times New Roman" w:cs="Times New Roman"/>
          <w:b/>
          <w:sz w:val="24"/>
          <w:szCs w:val="24"/>
        </w:rPr>
        <w:t xml:space="preserve">Stropodachy </w:t>
      </w:r>
      <w:r w:rsidRPr="005E4864">
        <w:rPr>
          <w:rFonts w:ascii="Times New Roman" w:hAnsi="Times New Roman" w:cs="Times New Roman"/>
          <w:sz w:val="24"/>
          <w:szCs w:val="24"/>
        </w:rPr>
        <w:t xml:space="preserve">– stanowią </w:t>
      </w:r>
      <w:proofErr w:type="spellStart"/>
      <w:r w:rsidRPr="005E4864">
        <w:rPr>
          <w:rFonts w:ascii="Times New Roman" w:hAnsi="Times New Roman" w:cs="Times New Roman"/>
          <w:sz w:val="24"/>
          <w:szCs w:val="24"/>
        </w:rPr>
        <w:t>przekrycie</w:t>
      </w:r>
      <w:proofErr w:type="spellEnd"/>
      <w:r w:rsidRPr="005E4864">
        <w:rPr>
          <w:rFonts w:ascii="Times New Roman" w:hAnsi="Times New Roman" w:cs="Times New Roman"/>
          <w:sz w:val="24"/>
          <w:szCs w:val="24"/>
        </w:rPr>
        <w:t xml:space="preserve"> ostatniej kondygnacji i spełniają jednocześnie funkcję stropu i dachu. </w:t>
      </w:r>
    </w:p>
    <w:p w:rsidR="00FA7EBF" w:rsidRPr="005E4864" w:rsidRDefault="007C523C">
      <w:pPr>
        <w:rPr>
          <w:rFonts w:ascii="Times New Roman" w:hAnsi="Times New Roman" w:cs="Times New Roman"/>
          <w:sz w:val="24"/>
          <w:szCs w:val="24"/>
        </w:rPr>
      </w:pPr>
      <w:r w:rsidRPr="005E4864">
        <w:rPr>
          <w:rFonts w:ascii="Times New Roman" w:hAnsi="Times New Roman" w:cs="Times New Roman"/>
          <w:b/>
          <w:sz w:val="24"/>
          <w:szCs w:val="24"/>
        </w:rPr>
        <w:t>Tarasy</w:t>
      </w:r>
      <w:r w:rsidRPr="005E4864">
        <w:rPr>
          <w:rFonts w:ascii="Times New Roman" w:hAnsi="Times New Roman" w:cs="Times New Roman"/>
          <w:sz w:val="24"/>
          <w:szCs w:val="24"/>
        </w:rPr>
        <w:t xml:space="preserve"> – stropodachy przeznaczone do chodzenia i przebywania ludzi, różnią się od stropodachu pokryciem zewnętrznym.</w:t>
      </w:r>
    </w:p>
    <w:p w:rsidR="00FA7EBF" w:rsidRPr="005E4864" w:rsidRDefault="007C523C">
      <w:pPr>
        <w:rPr>
          <w:rFonts w:ascii="Times New Roman" w:hAnsi="Times New Roman" w:cs="Times New Roman"/>
          <w:sz w:val="24"/>
          <w:szCs w:val="24"/>
        </w:rPr>
      </w:pPr>
      <w:r w:rsidRPr="005E4864">
        <w:rPr>
          <w:rFonts w:ascii="Times New Roman" w:hAnsi="Times New Roman" w:cs="Times New Roman"/>
          <w:b/>
          <w:sz w:val="24"/>
          <w:szCs w:val="24"/>
        </w:rPr>
        <w:lastRenderedPageBreak/>
        <w:t xml:space="preserve"> Schody</w:t>
      </w:r>
      <w:r w:rsidRPr="005E4864">
        <w:rPr>
          <w:rFonts w:ascii="Times New Roman" w:hAnsi="Times New Roman" w:cs="Times New Roman"/>
          <w:sz w:val="24"/>
          <w:szCs w:val="24"/>
        </w:rPr>
        <w:t xml:space="preserve"> – zapewniają komunikację pomiędzy poszczególnymi kondygnacjami budynku.</w:t>
      </w:r>
    </w:p>
    <w:p w:rsidR="00FA7EBF" w:rsidRPr="005E4864" w:rsidRDefault="007C523C">
      <w:pPr>
        <w:rPr>
          <w:rFonts w:ascii="Times New Roman" w:hAnsi="Times New Roman" w:cs="Times New Roman"/>
          <w:sz w:val="24"/>
          <w:szCs w:val="24"/>
        </w:rPr>
      </w:pPr>
      <w:r w:rsidRPr="005E4864">
        <w:rPr>
          <w:rFonts w:ascii="Times New Roman" w:hAnsi="Times New Roman" w:cs="Times New Roman"/>
          <w:b/>
          <w:sz w:val="24"/>
          <w:szCs w:val="24"/>
        </w:rPr>
        <w:t xml:space="preserve"> Szyby dźwigowe</w:t>
      </w:r>
      <w:r w:rsidRPr="005E4864">
        <w:rPr>
          <w:rFonts w:ascii="Times New Roman" w:hAnsi="Times New Roman" w:cs="Times New Roman"/>
          <w:sz w:val="24"/>
          <w:szCs w:val="24"/>
        </w:rPr>
        <w:t xml:space="preserve"> – stanowią obudowę windy, służą do komunikacji pionowej. Elementy budynku nie mające znaczenia konstrukcyjnego Są to elementy, które nie przenoszą obciążeń działających na budynek, lecz muszą przenieść swój ciężar własny. Można je podzielić na:</w:t>
      </w:r>
    </w:p>
    <w:p w:rsidR="00FA7EBF" w:rsidRPr="005E4864" w:rsidRDefault="007C523C">
      <w:pPr>
        <w:rPr>
          <w:rFonts w:ascii="Times New Roman" w:hAnsi="Times New Roman" w:cs="Times New Roman"/>
          <w:sz w:val="24"/>
          <w:szCs w:val="24"/>
        </w:rPr>
      </w:pPr>
      <w:r w:rsidRPr="005E4864">
        <w:rPr>
          <w:rFonts w:ascii="Times New Roman" w:hAnsi="Times New Roman" w:cs="Times New Roman"/>
          <w:sz w:val="24"/>
          <w:szCs w:val="24"/>
        </w:rPr>
        <w:t xml:space="preserve"> − ściany wypełniające (osłonowe) – wypełniają szkielet konstrukcyjny, głównym ich zadaniem jest ochrona wnętrza przed ubytkiem ciepła, wpływami atmosferycznymi i hałasem, </w:t>
      </w:r>
    </w:p>
    <w:p w:rsidR="00FA7EBF" w:rsidRPr="005E4864" w:rsidRDefault="007C523C">
      <w:pPr>
        <w:rPr>
          <w:rFonts w:ascii="Times New Roman" w:hAnsi="Times New Roman" w:cs="Times New Roman"/>
          <w:sz w:val="24"/>
          <w:szCs w:val="24"/>
        </w:rPr>
      </w:pPr>
      <w:r w:rsidRPr="005E4864">
        <w:rPr>
          <w:rFonts w:ascii="Times New Roman" w:hAnsi="Times New Roman" w:cs="Times New Roman"/>
          <w:sz w:val="24"/>
          <w:szCs w:val="24"/>
        </w:rPr>
        <w:t xml:space="preserve">− ścianki działowe – są to lekkie przegrody, których zadaniem jest podział przestrzeni mieszkalnej oraz izolacja akustyczna, </w:t>
      </w:r>
    </w:p>
    <w:p w:rsidR="00FA7EBF" w:rsidRPr="005E4864" w:rsidRDefault="007C523C">
      <w:pPr>
        <w:rPr>
          <w:rFonts w:ascii="Times New Roman" w:hAnsi="Times New Roman" w:cs="Times New Roman"/>
          <w:sz w:val="24"/>
          <w:szCs w:val="24"/>
        </w:rPr>
      </w:pPr>
      <w:r w:rsidRPr="005E4864">
        <w:rPr>
          <w:rFonts w:ascii="Times New Roman" w:hAnsi="Times New Roman" w:cs="Times New Roman"/>
          <w:sz w:val="24"/>
          <w:szCs w:val="24"/>
        </w:rPr>
        <w:t>− gzymsy – są to poziome występy ścian zewnętrznych, które stanowią osłonę dla ściany przed wodą ściekającą z dachu budynku i występują jako element dekoracyjny,</w:t>
      </w:r>
    </w:p>
    <w:p w:rsidR="00FA7EBF" w:rsidRPr="005E4864" w:rsidRDefault="007C523C">
      <w:pPr>
        <w:rPr>
          <w:rFonts w:ascii="Times New Roman" w:hAnsi="Times New Roman" w:cs="Times New Roman"/>
          <w:sz w:val="24"/>
          <w:szCs w:val="24"/>
        </w:rPr>
      </w:pPr>
      <w:r w:rsidRPr="005E4864">
        <w:rPr>
          <w:rFonts w:ascii="Times New Roman" w:hAnsi="Times New Roman" w:cs="Times New Roman"/>
          <w:sz w:val="24"/>
          <w:szCs w:val="24"/>
        </w:rPr>
        <w:t xml:space="preserve"> − attyki – jest to rodzaj niskiego muru na ścianie zewnętrznej, który zasłania dach, jest elementem dekoracyjnym, </w:t>
      </w:r>
    </w:p>
    <w:p w:rsidR="00FA7EBF" w:rsidRPr="005E4864" w:rsidRDefault="007C523C">
      <w:pPr>
        <w:rPr>
          <w:rFonts w:ascii="Times New Roman" w:hAnsi="Times New Roman" w:cs="Times New Roman"/>
          <w:sz w:val="24"/>
          <w:szCs w:val="24"/>
        </w:rPr>
      </w:pPr>
      <w:r w:rsidRPr="005E4864">
        <w:rPr>
          <w:rFonts w:ascii="Times New Roman" w:hAnsi="Times New Roman" w:cs="Times New Roman"/>
          <w:sz w:val="24"/>
          <w:szCs w:val="24"/>
        </w:rPr>
        <w:t xml:space="preserve">− ściany kominowe i kominy – ściany kominowe stanowią obudowę kanałów dymowych, spalinowych oraz wentylacyjnych, </w:t>
      </w:r>
    </w:p>
    <w:p w:rsidR="00FA7EBF" w:rsidRPr="005E4864" w:rsidRDefault="007C523C">
      <w:pPr>
        <w:rPr>
          <w:rFonts w:ascii="Times New Roman" w:hAnsi="Times New Roman" w:cs="Times New Roman"/>
          <w:sz w:val="24"/>
          <w:szCs w:val="24"/>
        </w:rPr>
      </w:pPr>
      <w:r w:rsidRPr="005E4864">
        <w:rPr>
          <w:rFonts w:ascii="Times New Roman" w:hAnsi="Times New Roman" w:cs="Times New Roman"/>
          <w:sz w:val="24"/>
          <w:szCs w:val="24"/>
        </w:rPr>
        <w:t xml:space="preserve">− komin jest to wyprowadzenie obudowanych kanałów ponad dach. </w:t>
      </w:r>
    </w:p>
    <w:p w:rsidR="00FA7EBF" w:rsidRPr="005E4864" w:rsidRDefault="007C523C">
      <w:pPr>
        <w:rPr>
          <w:rFonts w:ascii="Times New Roman" w:hAnsi="Times New Roman" w:cs="Times New Roman"/>
          <w:b/>
          <w:sz w:val="24"/>
          <w:szCs w:val="24"/>
        </w:rPr>
      </w:pPr>
      <w:r w:rsidRPr="005E4864">
        <w:rPr>
          <w:rFonts w:ascii="Times New Roman" w:hAnsi="Times New Roman" w:cs="Times New Roman"/>
          <w:b/>
          <w:sz w:val="24"/>
          <w:szCs w:val="24"/>
        </w:rPr>
        <w:t>Elementy wykończeniowe</w:t>
      </w:r>
      <w:r w:rsidR="005E4864" w:rsidRPr="005E4864">
        <w:rPr>
          <w:rFonts w:ascii="Times New Roman" w:hAnsi="Times New Roman" w:cs="Times New Roman"/>
          <w:b/>
          <w:sz w:val="24"/>
          <w:szCs w:val="24"/>
        </w:rPr>
        <w:t>.</w:t>
      </w:r>
    </w:p>
    <w:p w:rsidR="00FA7EBF" w:rsidRPr="005E4864" w:rsidRDefault="007C523C" w:rsidP="00FA7EBF">
      <w:pPr>
        <w:pStyle w:val="Akapitzlist"/>
        <w:numPr>
          <w:ilvl w:val="0"/>
          <w:numId w:val="1"/>
        </w:numPr>
        <w:rPr>
          <w:rFonts w:ascii="Times New Roman" w:hAnsi="Times New Roman" w:cs="Times New Roman"/>
          <w:b/>
          <w:sz w:val="24"/>
          <w:szCs w:val="24"/>
        </w:rPr>
      </w:pPr>
      <w:r w:rsidRPr="005E4864">
        <w:rPr>
          <w:rFonts w:ascii="Times New Roman" w:hAnsi="Times New Roman" w:cs="Times New Roman"/>
          <w:b/>
          <w:sz w:val="24"/>
          <w:szCs w:val="24"/>
        </w:rPr>
        <w:t>Izolacje:</w:t>
      </w:r>
    </w:p>
    <w:p w:rsidR="00FA7EBF" w:rsidRPr="005E4864" w:rsidRDefault="007C523C"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 − cieplne – chronią budynek przed utratą ciepła w zimie oraz nadmiernym nagrzaniem w lecie, </w:t>
      </w:r>
    </w:p>
    <w:p w:rsidR="00FA7EBF" w:rsidRPr="005E4864" w:rsidRDefault="007C523C"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 akustyczne (przeciwdźwiękowe) – chronią przed hałasem oraz rozprzestrzenianiem się go w budynku, </w:t>
      </w:r>
    </w:p>
    <w:p w:rsidR="00FA7EBF" w:rsidRPr="005E4864" w:rsidRDefault="007C523C"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 </w:t>
      </w:r>
      <w:proofErr w:type="spellStart"/>
      <w:r w:rsidRPr="005E4864">
        <w:rPr>
          <w:rFonts w:ascii="Times New Roman" w:hAnsi="Times New Roman" w:cs="Times New Roman"/>
          <w:sz w:val="24"/>
          <w:szCs w:val="24"/>
        </w:rPr>
        <w:t>wodoochronne</w:t>
      </w:r>
      <w:proofErr w:type="spellEnd"/>
      <w:r w:rsidRPr="005E4864">
        <w:rPr>
          <w:rFonts w:ascii="Times New Roman" w:hAnsi="Times New Roman" w:cs="Times New Roman"/>
          <w:sz w:val="24"/>
          <w:szCs w:val="24"/>
        </w:rPr>
        <w:t xml:space="preserve"> (przeciwwilgociowe, przeciwwodne, </w:t>
      </w:r>
      <w:proofErr w:type="spellStart"/>
      <w:r w:rsidRPr="005E4864">
        <w:rPr>
          <w:rFonts w:ascii="Times New Roman" w:hAnsi="Times New Roman" w:cs="Times New Roman"/>
          <w:sz w:val="24"/>
          <w:szCs w:val="24"/>
        </w:rPr>
        <w:t>parochronne</w:t>
      </w:r>
      <w:proofErr w:type="spellEnd"/>
      <w:r w:rsidRPr="005E4864">
        <w:rPr>
          <w:rFonts w:ascii="Times New Roman" w:hAnsi="Times New Roman" w:cs="Times New Roman"/>
          <w:sz w:val="24"/>
          <w:szCs w:val="24"/>
        </w:rPr>
        <w:t xml:space="preserve">) – służą do ochrony budynku przed zawilgoceniem, parą wodną oraz przenikaniem wody opadowej i gruntowej. </w:t>
      </w:r>
    </w:p>
    <w:p w:rsidR="00FA7EBF" w:rsidRPr="005E4864" w:rsidRDefault="007C523C"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2) </w:t>
      </w:r>
      <w:r w:rsidRPr="005E4864">
        <w:rPr>
          <w:rFonts w:ascii="Times New Roman" w:hAnsi="Times New Roman" w:cs="Times New Roman"/>
          <w:b/>
          <w:sz w:val="24"/>
          <w:szCs w:val="24"/>
        </w:rPr>
        <w:t xml:space="preserve">Podłogi </w:t>
      </w:r>
      <w:r w:rsidRPr="005E4864">
        <w:rPr>
          <w:rFonts w:ascii="Times New Roman" w:hAnsi="Times New Roman" w:cs="Times New Roman"/>
          <w:sz w:val="24"/>
          <w:szCs w:val="24"/>
        </w:rPr>
        <w:t>– składają się z izolacji, podkładu, warstwy wyrównawczej oraz nawierzchni zwanej posadzką (drewniane, ceramiczne, kamienne, z tworzyw sztucznych, z zapraw betonowych).</w:t>
      </w:r>
    </w:p>
    <w:p w:rsidR="00FA7EBF" w:rsidRPr="005E4864" w:rsidRDefault="007C523C"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 3</w:t>
      </w:r>
      <w:r w:rsidRPr="005E4864">
        <w:rPr>
          <w:rFonts w:ascii="Times New Roman" w:hAnsi="Times New Roman" w:cs="Times New Roman"/>
          <w:b/>
          <w:sz w:val="24"/>
          <w:szCs w:val="24"/>
        </w:rPr>
        <w:t>) Tynki</w:t>
      </w:r>
      <w:r w:rsidRPr="005E4864">
        <w:rPr>
          <w:rFonts w:ascii="Times New Roman" w:hAnsi="Times New Roman" w:cs="Times New Roman"/>
          <w:sz w:val="24"/>
          <w:szCs w:val="24"/>
        </w:rPr>
        <w:t xml:space="preserve"> (wyprawy) pokrywają widoczne fragmenty ścian budynków, chronią przed wpływami atmosferycznymi, przed działaniem ognia i wody oraz gazowych środowisk agresywnych. Stanowią też wykończenie estetyczne wnętrz lub elewacji.</w:t>
      </w:r>
    </w:p>
    <w:p w:rsidR="007C523C" w:rsidRPr="005E4864" w:rsidRDefault="007C523C"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 4</w:t>
      </w:r>
      <w:r w:rsidRPr="005E4864">
        <w:rPr>
          <w:rFonts w:ascii="Times New Roman" w:hAnsi="Times New Roman" w:cs="Times New Roman"/>
          <w:b/>
          <w:sz w:val="24"/>
          <w:szCs w:val="24"/>
        </w:rPr>
        <w:t>) Malowanie</w:t>
      </w:r>
      <w:r w:rsidRPr="005E4864">
        <w:rPr>
          <w:rFonts w:ascii="Times New Roman" w:hAnsi="Times New Roman" w:cs="Times New Roman"/>
          <w:sz w:val="24"/>
          <w:szCs w:val="24"/>
        </w:rPr>
        <w:t xml:space="preserve"> – zabezpiecza elementy budowlane przed uszkodzeniami, zabrudzeniami i korozją oraz nadaje im estetyczny wygląd.</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5</w:t>
      </w:r>
      <w:r w:rsidRPr="005E4864">
        <w:rPr>
          <w:rFonts w:ascii="Times New Roman" w:hAnsi="Times New Roman" w:cs="Times New Roman"/>
          <w:b/>
          <w:sz w:val="24"/>
          <w:szCs w:val="24"/>
        </w:rPr>
        <w:t>) Stolarka budowlana</w:t>
      </w:r>
      <w:r w:rsidRPr="005E4864">
        <w:rPr>
          <w:rFonts w:ascii="Times New Roman" w:hAnsi="Times New Roman" w:cs="Times New Roman"/>
          <w:sz w:val="24"/>
          <w:szCs w:val="24"/>
        </w:rPr>
        <w:t xml:space="preserve"> – są to wyroby z drewna i tworzyw drzewnych stanowiące wykończenie budynków (okna, drzwi, ściany drewniane, meblościanki, boazerie, balustrady) oraz okna i drzwi z tworzyw sztucznych i metalu. </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6) </w:t>
      </w:r>
      <w:r w:rsidRPr="005E4864">
        <w:rPr>
          <w:rFonts w:ascii="Times New Roman" w:hAnsi="Times New Roman" w:cs="Times New Roman"/>
          <w:b/>
          <w:sz w:val="24"/>
          <w:szCs w:val="24"/>
        </w:rPr>
        <w:t>Elementy ślusarsko-kowalskie</w:t>
      </w:r>
      <w:r w:rsidRPr="005E4864">
        <w:rPr>
          <w:rFonts w:ascii="Times New Roman" w:hAnsi="Times New Roman" w:cs="Times New Roman"/>
          <w:sz w:val="24"/>
          <w:szCs w:val="24"/>
        </w:rPr>
        <w:t xml:space="preserve"> (balustrady, ogrodzenia, kraty okienne, drabinki, trzepaki).</w:t>
      </w:r>
    </w:p>
    <w:p w:rsidR="00CC18A2" w:rsidRDefault="00CC18A2" w:rsidP="00FA7EBF">
      <w:pPr>
        <w:ind w:left="45"/>
        <w:rPr>
          <w:rFonts w:ascii="Times New Roman" w:hAnsi="Times New Roman" w:cs="Times New Roman"/>
          <w:sz w:val="24"/>
          <w:szCs w:val="24"/>
        </w:rPr>
      </w:pP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lastRenderedPageBreak/>
        <w:t xml:space="preserve">7) </w:t>
      </w:r>
      <w:r w:rsidRPr="005E4864">
        <w:rPr>
          <w:rFonts w:ascii="Times New Roman" w:hAnsi="Times New Roman" w:cs="Times New Roman"/>
          <w:b/>
          <w:sz w:val="24"/>
          <w:szCs w:val="24"/>
        </w:rPr>
        <w:t>Pokrycia dachowe i obróbki blacharskie.</w:t>
      </w:r>
      <w:r w:rsidRPr="005E4864">
        <w:rPr>
          <w:rFonts w:ascii="Times New Roman" w:hAnsi="Times New Roman" w:cs="Times New Roman"/>
          <w:sz w:val="24"/>
          <w:szCs w:val="24"/>
        </w:rPr>
        <w:t xml:space="preserve"> </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 Pokryciem dachowym nazywamy zewnętrzną część dachu zabezpieczającą budynek przed działaniem czynników atmosferycznych. Wykonuje się z różnych materiałów. </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 Obróbki blacharskie to wszelkie wykonane z blachy lub z tworzyw sztucznych wykończenia części zewnętrznych budynku odprowadzające wodę z dachu (rynny, rury spustowe, parapety, okapniki, obróbki kominów, gzymsów). </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8</w:t>
      </w:r>
      <w:r w:rsidRPr="005E4864">
        <w:rPr>
          <w:rFonts w:ascii="Times New Roman" w:hAnsi="Times New Roman" w:cs="Times New Roman"/>
          <w:b/>
          <w:sz w:val="24"/>
          <w:szCs w:val="24"/>
        </w:rPr>
        <w:t>) Okładziny ścian zewnętrznych</w:t>
      </w:r>
      <w:r w:rsidRPr="005E4864">
        <w:rPr>
          <w:rFonts w:ascii="Times New Roman" w:hAnsi="Times New Roman" w:cs="Times New Roman"/>
          <w:sz w:val="24"/>
          <w:szCs w:val="24"/>
        </w:rPr>
        <w:t xml:space="preserve"> – są to zewnętrzne warstwy powierzchni ścian nadające estetyczny wygląd budynkom oraz zwiększające ich trwałość. Mogą być wykonane z kamienia naturalnego, z materiałów ceramicznych, ze szkła, z metalu, drewna lub tworzyw sztucznych.</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 9) </w:t>
      </w:r>
      <w:r w:rsidRPr="005E4864">
        <w:rPr>
          <w:rFonts w:ascii="Times New Roman" w:hAnsi="Times New Roman" w:cs="Times New Roman"/>
          <w:b/>
          <w:sz w:val="24"/>
          <w:szCs w:val="24"/>
        </w:rPr>
        <w:t>Instalacje w budynkach</w:t>
      </w:r>
      <w:r w:rsidRPr="005E4864">
        <w:rPr>
          <w:rFonts w:ascii="Times New Roman" w:hAnsi="Times New Roman" w:cs="Times New Roman"/>
          <w:sz w:val="24"/>
          <w:szCs w:val="24"/>
        </w:rPr>
        <w:t xml:space="preserve"> (wodociągowa, kanalizacyjna, ogrzewania centralnego, ciepłej wody do celów użytkowych, elektryczna, gazowa, wentylacyjna, klimatyzacyjna i inne). </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10) </w:t>
      </w:r>
      <w:r w:rsidRPr="005E4864">
        <w:rPr>
          <w:rFonts w:ascii="Times New Roman" w:hAnsi="Times New Roman" w:cs="Times New Roman"/>
          <w:b/>
          <w:sz w:val="24"/>
          <w:szCs w:val="24"/>
        </w:rPr>
        <w:t>Roboty zduńskie</w:t>
      </w:r>
      <w:r w:rsidRPr="005E4864">
        <w:rPr>
          <w:rFonts w:ascii="Times New Roman" w:hAnsi="Times New Roman" w:cs="Times New Roman"/>
          <w:sz w:val="24"/>
          <w:szCs w:val="24"/>
        </w:rPr>
        <w:t xml:space="preserve"> – obejmują wykonanie pieców, trzonów kuchennych oraz kominków.</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b/>
          <w:sz w:val="24"/>
          <w:szCs w:val="24"/>
        </w:rPr>
        <w:t xml:space="preserve"> Elementy architektoniczne</w:t>
      </w:r>
      <w:r w:rsidRPr="005E4864">
        <w:rPr>
          <w:rFonts w:ascii="Times New Roman" w:hAnsi="Times New Roman" w:cs="Times New Roman"/>
          <w:sz w:val="24"/>
          <w:szCs w:val="24"/>
        </w:rPr>
        <w:t xml:space="preserve"> służą czasem do wzmocnienia ścian budynku, ale przeważnie mają charakter dekoracyjny. Elementami takimi są: cokoły, gzymsy, pilastry, ryzality, przypory, attyki, kolumny, portale i wnęki.</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 </w:t>
      </w:r>
      <w:r w:rsidRPr="005E4864">
        <w:rPr>
          <w:rFonts w:ascii="Times New Roman" w:hAnsi="Times New Roman" w:cs="Times New Roman"/>
          <w:b/>
          <w:sz w:val="24"/>
          <w:szCs w:val="24"/>
        </w:rPr>
        <w:t>Cokoły</w:t>
      </w:r>
      <w:r w:rsidRPr="005E4864">
        <w:rPr>
          <w:rFonts w:ascii="Times New Roman" w:hAnsi="Times New Roman" w:cs="Times New Roman"/>
          <w:sz w:val="24"/>
          <w:szCs w:val="24"/>
        </w:rPr>
        <w:t xml:space="preserve"> zabezpieczają ścianę budynku tuż nad ziemią. Wysokość cokołów wynosi przeważnie 30÷100 cm. Mogą one być cofnięte lub wysunięte z lica ściany. </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b/>
          <w:sz w:val="24"/>
          <w:szCs w:val="24"/>
        </w:rPr>
        <w:t>Gzymsy</w:t>
      </w:r>
      <w:r w:rsidRPr="005E4864">
        <w:rPr>
          <w:rFonts w:ascii="Times New Roman" w:hAnsi="Times New Roman" w:cs="Times New Roman"/>
          <w:sz w:val="24"/>
          <w:szCs w:val="24"/>
        </w:rPr>
        <w:t xml:space="preserve"> są to poziome występy ścian. Dzielą one ściany w poziomie, a jednocześnie zabezpieczają ścianę przed spływaniem po niej wody opadowej. Gzyms znajdujący się nad ostatnią kondygnacją nazywa się wieńczącym.</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 </w:t>
      </w:r>
      <w:r w:rsidRPr="005E4864">
        <w:rPr>
          <w:rFonts w:ascii="Times New Roman" w:hAnsi="Times New Roman" w:cs="Times New Roman"/>
          <w:b/>
          <w:sz w:val="24"/>
          <w:szCs w:val="24"/>
        </w:rPr>
        <w:t>Ryzality</w:t>
      </w:r>
      <w:r w:rsidRPr="005E4864">
        <w:rPr>
          <w:rFonts w:ascii="Times New Roman" w:hAnsi="Times New Roman" w:cs="Times New Roman"/>
          <w:sz w:val="24"/>
          <w:szCs w:val="24"/>
        </w:rPr>
        <w:t xml:space="preserve"> są załamaniami ściany (w rzucie poziomym) tworzącymi pionowe linie podziału ściany. </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b/>
          <w:sz w:val="24"/>
          <w:szCs w:val="24"/>
        </w:rPr>
        <w:t>Pilastry</w:t>
      </w:r>
      <w:r w:rsidRPr="005E4864">
        <w:rPr>
          <w:rFonts w:ascii="Times New Roman" w:hAnsi="Times New Roman" w:cs="Times New Roman"/>
          <w:sz w:val="24"/>
          <w:szCs w:val="24"/>
        </w:rPr>
        <w:t xml:space="preserve"> są to pionowe, prostopadłościenne występy ze ścian jedno- lub dwustronne. Dzielą one ściany na pola pionowe i służą do wzmocnienia ścian, opierania dźwigarów dachowych lub suwnic w budynkach przemysłowych.</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 </w:t>
      </w:r>
      <w:r w:rsidRPr="005E4864">
        <w:rPr>
          <w:rFonts w:ascii="Times New Roman" w:hAnsi="Times New Roman" w:cs="Times New Roman"/>
          <w:b/>
          <w:sz w:val="24"/>
          <w:szCs w:val="24"/>
        </w:rPr>
        <w:t>Przypory</w:t>
      </w:r>
      <w:r w:rsidRPr="005E4864">
        <w:rPr>
          <w:rFonts w:ascii="Times New Roman" w:hAnsi="Times New Roman" w:cs="Times New Roman"/>
          <w:sz w:val="24"/>
          <w:szCs w:val="24"/>
        </w:rPr>
        <w:t xml:space="preserve"> były powszechnie stosowane w dawnym budownictwie, jako element wzmacniający oraz zdobiący ścianę.</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 </w:t>
      </w:r>
      <w:r w:rsidRPr="005E4864">
        <w:rPr>
          <w:rFonts w:ascii="Times New Roman" w:hAnsi="Times New Roman" w:cs="Times New Roman"/>
          <w:b/>
          <w:sz w:val="24"/>
          <w:szCs w:val="24"/>
        </w:rPr>
        <w:t xml:space="preserve">Attyki </w:t>
      </w:r>
      <w:r w:rsidRPr="005E4864">
        <w:rPr>
          <w:rFonts w:ascii="Times New Roman" w:hAnsi="Times New Roman" w:cs="Times New Roman"/>
          <w:sz w:val="24"/>
          <w:szCs w:val="24"/>
        </w:rPr>
        <w:t xml:space="preserve">są to nadbudowy ścian zewnętrznych ponad gzymsem wieńczącym, zakrywające dach i podwyższające budynek. </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b/>
          <w:sz w:val="24"/>
          <w:szCs w:val="24"/>
        </w:rPr>
        <w:t>Kolumny i półkolumny</w:t>
      </w:r>
      <w:r w:rsidRPr="005E4864">
        <w:rPr>
          <w:rFonts w:ascii="Times New Roman" w:hAnsi="Times New Roman" w:cs="Times New Roman"/>
          <w:sz w:val="24"/>
          <w:szCs w:val="24"/>
        </w:rPr>
        <w:t xml:space="preserve"> są elementami ozdobnymi, stosowanymi przeważnie przy wejściach do budynku zwanych frontonami. W budynkach monumentalnych wejścia są też często ozdobione portalami, będącymi ozdobnym obramieniem otworu drzwiowego.</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b/>
          <w:sz w:val="24"/>
          <w:szCs w:val="24"/>
        </w:rPr>
        <w:t xml:space="preserve"> Wnęki</w:t>
      </w:r>
      <w:r w:rsidRPr="005E4864">
        <w:rPr>
          <w:rFonts w:ascii="Times New Roman" w:hAnsi="Times New Roman" w:cs="Times New Roman"/>
          <w:sz w:val="24"/>
          <w:szCs w:val="24"/>
        </w:rPr>
        <w:t xml:space="preserve"> wykonuje się w ścianach od zewnątrz do celów dekoracyjnych lub umieszczenia w nich rzeźb, od wewnątrz zaś przeważnie do celów użytkowych, jak ukrycie przewodów instalacyjnych, zawieszenie grzejnika, umieszczenie szafy wbudowanej. Przeciwieństwem wnęk są wykusze części budynków wysunięte w górnych piętrach przed lica budynków w celu zwiększenia powierzchni użytkowej.</w:t>
      </w:r>
    </w:p>
    <w:p w:rsidR="00CC18A2" w:rsidRDefault="00CC18A2" w:rsidP="00FA7EBF">
      <w:pPr>
        <w:ind w:left="45"/>
        <w:rPr>
          <w:rFonts w:ascii="Times New Roman" w:hAnsi="Times New Roman" w:cs="Times New Roman"/>
          <w:b/>
          <w:sz w:val="24"/>
          <w:szCs w:val="24"/>
        </w:rPr>
      </w:pPr>
    </w:p>
    <w:p w:rsidR="00FA7EBF" w:rsidRPr="005E4864" w:rsidRDefault="00FA7EBF" w:rsidP="00FA7EBF">
      <w:pPr>
        <w:ind w:left="45"/>
        <w:rPr>
          <w:rFonts w:ascii="Times New Roman" w:hAnsi="Times New Roman" w:cs="Times New Roman"/>
          <w:b/>
          <w:sz w:val="24"/>
          <w:szCs w:val="24"/>
        </w:rPr>
      </w:pPr>
      <w:r w:rsidRPr="005E4864">
        <w:rPr>
          <w:rFonts w:ascii="Times New Roman" w:hAnsi="Times New Roman" w:cs="Times New Roman"/>
          <w:b/>
          <w:sz w:val="24"/>
          <w:szCs w:val="24"/>
        </w:rPr>
        <w:lastRenderedPageBreak/>
        <w:t>Układy konstrukcyjne budynków</w:t>
      </w:r>
      <w:r w:rsidR="005E4864" w:rsidRPr="005E4864">
        <w:rPr>
          <w:rFonts w:ascii="Times New Roman" w:hAnsi="Times New Roman" w:cs="Times New Roman"/>
          <w:b/>
          <w:sz w:val="24"/>
          <w:szCs w:val="24"/>
        </w:rPr>
        <w:t>.</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 Ustroje konstrukcyjne budynków, ze względu na rodzaj nośnych elementów pionowych, można podzielić na trzy grupy: </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 ścianowe, </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 szkieletowe, </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 </w:t>
      </w:r>
      <w:proofErr w:type="spellStart"/>
      <w:r w:rsidRPr="005E4864">
        <w:rPr>
          <w:rFonts w:ascii="Times New Roman" w:hAnsi="Times New Roman" w:cs="Times New Roman"/>
          <w:sz w:val="24"/>
          <w:szCs w:val="24"/>
        </w:rPr>
        <w:t>półszkieletowe</w:t>
      </w:r>
      <w:proofErr w:type="spellEnd"/>
      <w:r w:rsidRPr="005E4864">
        <w:rPr>
          <w:rFonts w:ascii="Times New Roman" w:hAnsi="Times New Roman" w:cs="Times New Roman"/>
          <w:sz w:val="24"/>
          <w:szCs w:val="24"/>
        </w:rPr>
        <w:t xml:space="preserve"> (słupowo-ścianowe)</w:t>
      </w:r>
    </w:p>
    <w:p w:rsidR="00FA7EBF" w:rsidRPr="005E4864" w:rsidRDefault="00FA7EBF" w:rsidP="00FA7EBF">
      <w:pPr>
        <w:ind w:left="45"/>
        <w:rPr>
          <w:rFonts w:ascii="Times New Roman" w:hAnsi="Times New Roman" w:cs="Times New Roman"/>
          <w:b/>
          <w:sz w:val="24"/>
          <w:szCs w:val="24"/>
        </w:rPr>
      </w:pPr>
      <w:r w:rsidRPr="005E4864">
        <w:rPr>
          <w:rFonts w:ascii="Times New Roman" w:hAnsi="Times New Roman" w:cs="Times New Roman"/>
          <w:b/>
          <w:sz w:val="24"/>
          <w:szCs w:val="24"/>
        </w:rPr>
        <w:t xml:space="preserve"> Budynki o konstrukcji ścianowe</w:t>
      </w:r>
      <w:r w:rsidR="005E4864" w:rsidRPr="005E4864">
        <w:rPr>
          <w:rFonts w:ascii="Times New Roman" w:hAnsi="Times New Roman" w:cs="Times New Roman"/>
          <w:b/>
          <w:sz w:val="24"/>
          <w:szCs w:val="24"/>
        </w:rPr>
        <w:t>j.</w:t>
      </w:r>
      <w:r w:rsidRPr="005E4864">
        <w:rPr>
          <w:rFonts w:ascii="Times New Roman" w:hAnsi="Times New Roman" w:cs="Times New Roman"/>
          <w:b/>
          <w:sz w:val="24"/>
          <w:szCs w:val="24"/>
        </w:rPr>
        <w:t xml:space="preserve"> </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Elementem przenoszącym obciążenia są ściany nośne, na których opiera się </w:t>
      </w:r>
      <w:proofErr w:type="spellStart"/>
      <w:r w:rsidRPr="005E4864">
        <w:rPr>
          <w:rFonts w:ascii="Times New Roman" w:hAnsi="Times New Roman" w:cs="Times New Roman"/>
          <w:sz w:val="24"/>
          <w:szCs w:val="24"/>
        </w:rPr>
        <w:t>przekrycie</w:t>
      </w:r>
      <w:proofErr w:type="spellEnd"/>
      <w:r w:rsidRPr="005E4864">
        <w:rPr>
          <w:rFonts w:ascii="Times New Roman" w:hAnsi="Times New Roman" w:cs="Times New Roman"/>
          <w:sz w:val="24"/>
          <w:szCs w:val="24"/>
        </w:rPr>
        <w:t xml:space="preserve"> (strop). W zależności od kierunku oparcia </w:t>
      </w:r>
      <w:proofErr w:type="spellStart"/>
      <w:r w:rsidRPr="005E4864">
        <w:rPr>
          <w:rFonts w:ascii="Times New Roman" w:hAnsi="Times New Roman" w:cs="Times New Roman"/>
          <w:sz w:val="24"/>
          <w:szCs w:val="24"/>
        </w:rPr>
        <w:t>przekrycia</w:t>
      </w:r>
      <w:proofErr w:type="spellEnd"/>
      <w:r w:rsidRPr="005E4864">
        <w:rPr>
          <w:rFonts w:ascii="Times New Roman" w:hAnsi="Times New Roman" w:cs="Times New Roman"/>
          <w:sz w:val="24"/>
          <w:szCs w:val="24"/>
        </w:rPr>
        <w:t xml:space="preserve"> rozróżnia się układy konstrukcyjne: </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 Układ poprzeczny – </w:t>
      </w:r>
      <w:proofErr w:type="spellStart"/>
      <w:r w:rsidRPr="005E4864">
        <w:rPr>
          <w:rFonts w:ascii="Times New Roman" w:hAnsi="Times New Roman" w:cs="Times New Roman"/>
          <w:sz w:val="24"/>
          <w:szCs w:val="24"/>
        </w:rPr>
        <w:t>przekrycie</w:t>
      </w:r>
      <w:proofErr w:type="spellEnd"/>
      <w:r w:rsidRPr="005E4864">
        <w:rPr>
          <w:rFonts w:ascii="Times New Roman" w:hAnsi="Times New Roman" w:cs="Times New Roman"/>
          <w:sz w:val="24"/>
          <w:szCs w:val="24"/>
        </w:rPr>
        <w:t xml:space="preserve"> opiera się na ścianach konstrukcyjnych położonych prostopadle do dłuższej osi budynku. –</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 Układ podłużny – </w:t>
      </w:r>
      <w:proofErr w:type="spellStart"/>
      <w:r w:rsidRPr="005E4864">
        <w:rPr>
          <w:rFonts w:ascii="Times New Roman" w:hAnsi="Times New Roman" w:cs="Times New Roman"/>
          <w:sz w:val="24"/>
          <w:szCs w:val="24"/>
        </w:rPr>
        <w:t>przekrycie</w:t>
      </w:r>
      <w:proofErr w:type="spellEnd"/>
      <w:r w:rsidRPr="005E4864">
        <w:rPr>
          <w:rFonts w:ascii="Times New Roman" w:hAnsi="Times New Roman" w:cs="Times New Roman"/>
          <w:sz w:val="24"/>
          <w:szCs w:val="24"/>
        </w:rPr>
        <w:t xml:space="preserve"> opiera się na ścianach konstrukcyjnych usytuowanych równolegle do podłużnej osi budynku. </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 Układ mieszany – w budynkach, w których występują równocześnie oba układy konstrukcyjne (poprzeczny i podłużny). </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 Układ krzyżowy – ściany nośne usytuowane są zarówno równolegle, jak i prostopadle do osi podłużnej budynku, stropy opierają się na ścianach całym swym obwodem, czyli są rozpięte w dwóch kierunkach.</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noProof/>
          <w:sz w:val="24"/>
          <w:szCs w:val="24"/>
        </w:rPr>
        <w:drawing>
          <wp:inline distT="0" distB="0" distL="0" distR="0">
            <wp:extent cx="5686425" cy="38862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6425" cy="3886200"/>
                    </a:xfrm>
                    <a:prstGeom prst="rect">
                      <a:avLst/>
                    </a:prstGeom>
                    <a:noFill/>
                    <a:ln>
                      <a:noFill/>
                    </a:ln>
                  </pic:spPr>
                </pic:pic>
              </a:graphicData>
            </a:graphic>
          </wp:inline>
        </w:drawing>
      </w:r>
    </w:p>
    <w:p w:rsidR="00CC18A2" w:rsidRDefault="00CC18A2" w:rsidP="00FA7EBF">
      <w:pPr>
        <w:ind w:left="45"/>
        <w:rPr>
          <w:rFonts w:ascii="Times New Roman" w:hAnsi="Times New Roman" w:cs="Times New Roman"/>
          <w:b/>
          <w:sz w:val="24"/>
          <w:szCs w:val="24"/>
        </w:rPr>
      </w:pPr>
    </w:p>
    <w:p w:rsidR="00FA7EBF" w:rsidRPr="005E4864" w:rsidRDefault="00FA7EBF" w:rsidP="00FA7EBF">
      <w:pPr>
        <w:ind w:left="45"/>
        <w:rPr>
          <w:rFonts w:ascii="Times New Roman" w:hAnsi="Times New Roman" w:cs="Times New Roman"/>
          <w:b/>
          <w:sz w:val="24"/>
          <w:szCs w:val="24"/>
        </w:rPr>
      </w:pPr>
      <w:r w:rsidRPr="005E4864">
        <w:rPr>
          <w:rFonts w:ascii="Times New Roman" w:hAnsi="Times New Roman" w:cs="Times New Roman"/>
          <w:b/>
          <w:sz w:val="24"/>
          <w:szCs w:val="24"/>
        </w:rPr>
        <w:lastRenderedPageBreak/>
        <w:t>Budynki o konstrukcji szkieletowej</w:t>
      </w:r>
      <w:r w:rsidR="005E4864" w:rsidRPr="005E4864">
        <w:rPr>
          <w:rFonts w:ascii="Times New Roman" w:hAnsi="Times New Roman" w:cs="Times New Roman"/>
          <w:b/>
          <w:sz w:val="24"/>
          <w:szCs w:val="24"/>
        </w:rPr>
        <w:t>.</w:t>
      </w:r>
      <w:r w:rsidRPr="005E4864">
        <w:rPr>
          <w:rFonts w:ascii="Times New Roman" w:hAnsi="Times New Roman" w:cs="Times New Roman"/>
          <w:b/>
          <w:sz w:val="24"/>
          <w:szCs w:val="24"/>
        </w:rPr>
        <w:t xml:space="preserve"> </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Elementami przenoszącymi obciążenia z przegród poziomych (dachów, stropów) na fundamenty są słupy. Pośrednimi elementami nośnymi są belki (rygle i podciągi), które przenoszą obciążenia ze stropów i przekazują na słupy. Belki i słupy tworzą płaskie lub przestrzenne ramowe układy konstrukcyjne. </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Konstrukcja budynków szkieletowych jest najczęściej stalowa lub żelbetowa (monolityczna lub prefabrykowana). Żelbet jest to beton zbrojony prętami stalowymi, element monolityczny – jest wykonywany na budowie w miejscu wbudowania, element prefabrykowany – gotowy wyrób wykonany z zakładzie prefabrykacji i montowany na budowie.</w:t>
      </w:r>
    </w:p>
    <w:p w:rsidR="00FA7EBF" w:rsidRPr="005E4864" w:rsidRDefault="00FA7EBF" w:rsidP="00FA7EBF">
      <w:pPr>
        <w:ind w:left="45"/>
        <w:rPr>
          <w:rFonts w:ascii="Times New Roman" w:hAnsi="Times New Roman" w:cs="Times New Roman"/>
          <w:sz w:val="24"/>
          <w:szCs w:val="24"/>
        </w:rPr>
      </w:pP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b/>
          <w:sz w:val="24"/>
          <w:szCs w:val="24"/>
        </w:rPr>
        <w:t xml:space="preserve">Budynki o konstrukcji </w:t>
      </w:r>
      <w:proofErr w:type="spellStart"/>
      <w:r w:rsidRPr="005E4864">
        <w:rPr>
          <w:rFonts w:ascii="Times New Roman" w:hAnsi="Times New Roman" w:cs="Times New Roman"/>
          <w:b/>
          <w:sz w:val="24"/>
          <w:szCs w:val="24"/>
        </w:rPr>
        <w:t>półszkieletowe</w:t>
      </w:r>
      <w:r w:rsidR="005E4864" w:rsidRPr="005E4864">
        <w:rPr>
          <w:rFonts w:ascii="Times New Roman" w:hAnsi="Times New Roman" w:cs="Times New Roman"/>
          <w:b/>
          <w:sz w:val="24"/>
          <w:szCs w:val="24"/>
        </w:rPr>
        <w:t>j</w:t>
      </w:r>
      <w:proofErr w:type="spellEnd"/>
      <w:r w:rsidR="005E4864" w:rsidRPr="005E4864">
        <w:rPr>
          <w:rFonts w:ascii="Times New Roman" w:hAnsi="Times New Roman" w:cs="Times New Roman"/>
          <w:sz w:val="24"/>
          <w:szCs w:val="24"/>
        </w:rPr>
        <w:t>.</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Niekiedy stosuje się konstrukcję niepełnego szkieletu (</w:t>
      </w:r>
      <w:proofErr w:type="spellStart"/>
      <w:r w:rsidRPr="005E4864">
        <w:rPr>
          <w:rFonts w:ascii="Times New Roman" w:hAnsi="Times New Roman" w:cs="Times New Roman"/>
          <w:sz w:val="24"/>
          <w:szCs w:val="24"/>
        </w:rPr>
        <w:t>półszkieletową</w:t>
      </w:r>
      <w:proofErr w:type="spellEnd"/>
      <w:r w:rsidRPr="005E4864">
        <w:rPr>
          <w:rFonts w:ascii="Times New Roman" w:hAnsi="Times New Roman" w:cs="Times New Roman"/>
          <w:sz w:val="24"/>
          <w:szCs w:val="24"/>
        </w:rPr>
        <w:t>), w której słupy zewnętrzne zastępują ściany nośne. Rygle lub podciągi (belki główne) są oparte na ścianach i na słupach.</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  </w:t>
      </w:r>
    </w:p>
    <w:p w:rsidR="00FA7EBF" w:rsidRPr="005E4864" w:rsidRDefault="00FA7EBF" w:rsidP="00FA7EBF">
      <w:pPr>
        <w:ind w:left="45"/>
        <w:rPr>
          <w:rFonts w:ascii="Times New Roman" w:hAnsi="Times New Roman" w:cs="Times New Roman"/>
          <w:b/>
          <w:sz w:val="24"/>
          <w:szCs w:val="24"/>
        </w:rPr>
      </w:pPr>
      <w:r w:rsidRPr="005E4864">
        <w:rPr>
          <w:rFonts w:ascii="Times New Roman" w:hAnsi="Times New Roman" w:cs="Times New Roman"/>
          <w:b/>
          <w:sz w:val="24"/>
          <w:szCs w:val="24"/>
        </w:rPr>
        <w:t>Pytania sprawdzające:</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 1. Jakie rozróżnia się elementy budynku?</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 2. Jakie znasz elementy konstrukcyjne w budynku?</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 3. Jakie znasz elementy, które nie mają znaczenia konstrukcyjnego? </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4. Jakie rozróżnia się elementy wykończeniowe budynku?</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 xml:space="preserve"> 5. Jakie są elementy architektoniczne w budynku? </w:t>
      </w:r>
    </w:p>
    <w:p w:rsidR="00FA7EBF" w:rsidRPr="005E4864" w:rsidRDefault="00FA7EBF" w:rsidP="00FA7EBF">
      <w:pPr>
        <w:ind w:left="45"/>
        <w:rPr>
          <w:rFonts w:ascii="Times New Roman" w:hAnsi="Times New Roman" w:cs="Times New Roman"/>
          <w:sz w:val="24"/>
          <w:szCs w:val="24"/>
        </w:rPr>
      </w:pPr>
      <w:r w:rsidRPr="005E4864">
        <w:rPr>
          <w:rFonts w:ascii="Times New Roman" w:hAnsi="Times New Roman" w:cs="Times New Roman"/>
          <w:sz w:val="24"/>
          <w:szCs w:val="24"/>
        </w:rPr>
        <w:t>6. Jakie rozróżnia się układy konstrukcyjne w budynkach?</w:t>
      </w:r>
    </w:p>
    <w:sectPr w:rsidR="00FA7EBF" w:rsidRPr="005E4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Raleway">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A3D2C"/>
    <w:multiLevelType w:val="hybridMultilevel"/>
    <w:tmpl w:val="E27A14CC"/>
    <w:lvl w:ilvl="0" w:tplc="A24E26E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66E"/>
    <w:rsid w:val="00330F45"/>
    <w:rsid w:val="005E4864"/>
    <w:rsid w:val="0061666E"/>
    <w:rsid w:val="007C523C"/>
    <w:rsid w:val="00BA3448"/>
    <w:rsid w:val="00CC18A2"/>
    <w:rsid w:val="00FA7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F5CD"/>
  <w15:chartTrackingRefBased/>
  <w15:docId w15:val="{64F3CE86-F82E-45E0-A4D4-14DF73CF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7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ryl@ckz.swidnic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1391</Words>
  <Characters>8351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2021-05-16T07:02:00Z</dcterms:created>
  <dcterms:modified xsi:type="dcterms:W3CDTF">2021-05-16T07:48:00Z</dcterms:modified>
</cp:coreProperties>
</file>