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120" w:rsidRPr="00330F45" w:rsidRDefault="00516120" w:rsidP="0051612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  <w:t>Podstawy budownictwa</w:t>
      </w:r>
    </w:p>
    <w:p w:rsidR="00516120" w:rsidRPr="00330F45" w:rsidRDefault="00516120" w:rsidP="0051612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</w:pPr>
    </w:p>
    <w:p w:rsidR="00516120" w:rsidRPr="00330F45" w:rsidRDefault="00516120" w:rsidP="0051612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</w:pPr>
      <w:r w:rsidRPr="00330F45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  <w:t>Materiał nauczania dla uczniów</w:t>
      </w:r>
      <w:r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  <w:t xml:space="preserve"> – cz. I</w:t>
      </w:r>
      <w:r w:rsidRPr="00330F45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  <w:t>.</w:t>
      </w:r>
    </w:p>
    <w:p w:rsidR="00516120" w:rsidRPr="00330F45" w:rsidRDefault="00516120" w:rsidP="0051612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</w:pPr>
      <w:r w:rsidRPr="00330F45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  <w:t>Kurs: murarz-tynkarz I st.</w:t>
      </w:r>
    </w:p>
    <w:p w:rsidR="00516120" w:rsidRPr="00330F45" w:rsidRDefault="00516120" w:rsidP="0051612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</w:pPr>
      <w:r w:rsidRPr="00330F45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  <w:t>Nauczyciel: Andrzej Ryl.</w:t>
      </w:r>
    </w:p>
    <w:p w:rsidR="00516120" w:rsidRPr="0061666E" w:rsidRDefault="00516120" w:rsidP="00516120">
      <w:pPr>
        <w:shd w:val="clear" w:color="auto" w:fill="FFFFFF"/>
        <w:spacing w:after="150" w:line="240" w:lineRule="auto"/>
        <w:outlineLvl w:val="0"/>
        <w:rPr>
          <w:rFonts w:ascii="Raleway" w:eastAsia="Times New Roman" w:hAnsi="Raleway" w:cs="Times New Roman"/>
          <w:color w:val="111111"/>
          <w:kern w:val="36"/>
          <w:sz w:val="45"/>
          <w:szCs w:val="45"/>
          <w:lang w:eastAsia="pl-PL"/>
        </w:rPr>
      </w:pPr>
    </w:p>
    <w:p w:rsidR="00516120" w:rsidRPr="00330F45" w:rsidRDefault="00516120" w:rsidP="00516120">
      <w:pPr>
        <w:keepNext/>
        <w:spacing w:before="240" w:after="60" w:line="240" w:lineRule="auto"/>
        <w:outlineLvl w:val="1"/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</w:pPr>
      <w:r w:rsidRPr="00330F45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Zadanie dla uczniów: proszę przeczytać zamieszczony materiał i odpowiedzieć pisemnie w zeszycie na pytania kontrolne zamieszczone poniżej. Skany lub zdjęcia notatek proszę przesłać na mój adres mailowy: </w:t>
      </w:r>
      <w:hyperlink r:id="rId5" w:history="1">
        <w:r w:rsidRPr="00330F45">
          <w:rPr>
            <w:rFonts w:eastAsia="Times New Roman" w:cstheme="minorHAnsi"/>
            <w:b/>
            <w:bCs/>
            <w:i/>
            <w:iCs/>
            <w:color w:val="0000FF"/>
            <w:sz w:val="28"/>
            <w:szCs w:val="28"/>
            <w:u w:val="single"/>
            <w:lang w:eastAsia="pl-PL"/>
          </w:rPr>
          <w:t>aryl@ckz.swidnica.pl</w:t>
        </w:r>
      </w:hyperlink>
      <w:r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 w terminie do 24</w:t>
      </w:r>
      <w:r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.05</w:t>
      </w:r>
      <w:r w:rsidRPr="00330F45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.2021.</w:t>
      </w:r>
    </w:p>
    <w:p w:rsidR="00516120" w:rsidRPr="00330F45" w:rsidRDefault="00516120" w:rsidP="0051612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16120" w:rsidRPr="00330F45" w:rsidRDefault="00516120" w:rsidP="0051612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1207F" w:rsidRDefault="00516120" w:rsidP="00516120">
      <w:pPr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330F45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330F45">
        <w:rPr>
          <w:rFonts w:eastAsia="Times New Roman" w:cstheme="minorHAnsi"/>
          <w:b/>
          <w:sz w:val="28"/>
          <w:szCs w:val="28"/>
          <w:u w:val="single"/>
          <w:lang w:eastAsia="pl-PL"/>
        </w:rPr>
        <w:t>Temat:</w:t>
      </w:r>
      <w:r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 Obiekty budowlane.</w:t>
      </w:r>
    </w:p>
    <w:p w:rsidR="00516120" w:rsidRDefault="00516120" w:rsidP="00516120">
      <w:pPr>
        <w:rPr>
          <w:rFonts w:eastAsia="Times New Roman" w:cstheme="minorHAnsi"/>
          <w:b/>
          <w:sz w:val="28"/>
          <w:szCs w:val="28"/>
          <w:u w:val="single"/>
          <w:lang w:eastAsia="pl-PL"/>
        </w:rPr>
      </w:pPr>
    </w:p>
    <w:p w:rsidR="00516120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E3B6D">
        <w:rPr>
          <w:rFonts w:ascii="Times New Roman" w:hAnsi="Times New Roman" w:cs="Times New Roman"/>
          <w:b/>
          <w:sz w:val="24"/>
          <w:szCs w:val="24"/>
        </w:rPr>
        <w:t>Obiekt budowlany</w:t>
      </w:r>
      <w:r w:rsidRPr="007E3B6D">
        <w:rPr>
          <w:rFonts w:ascii="Times New Roman" w:hAnsi="Times New Roman" w:cs="Times New Roman"/>
          <w:sz w:val="24"/>
          <w:szCs w:val="24"/>
        </w:rPr>
        <w:t xml:space="preserve"> powstaje w wyniku działalności budowlanej człowieka. Jest to: budynek, budowla oraz obiekt małej architektury. Obiekt budowlany wraz ze związanymi z nim urządzeniami budowlanymi należy, biorąc pod uwagę przewidywany okres użytkowania, projektować i budować w sposób określony w przepisach, w tym techniczno-budowlanych oraz zgodnie z zasadami w</w:t>
      </w:r>
      <w:r w:rsidRPr="007E3B6D">
        <w:rPr>
          <w:rFonts w:ascii="Times New Roman" w:hAnsi="Times New Roman" w:cs="Times New Roman"/>
          <w:sz w:val="24"/>
          <w:szCs w:val="24"/>
        </w:rPr>
        <w:t>iedzy technicznej, zapewniając:</w:t>
      </w:r>
    </w:p>
    <w:p w:rsidR="00516120" w:rsidRPr="00A52136" w:rsidRDefault="00516120" w:rsidP="00A5213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2136">
        <w:rPr>
          <w:rFonts w:ascii="Times New Roman" w:hAnsi="Times New Roman" w:cs="Times New Roman"/>
          <w:sz w:val="24"/>
          <w:szCs w:val="24"/>
        </w:rPr>
        <w:t xml:space="preserve">Spełnienie wymagań podstawowych, dotyczących: </w:t>
      </w:r>
    </w:p>
    <w:p w:rsidR="00516120" w:rsidRPr="007E3B6D" w:rsidRDefault="00516120" w:rsidP="0051612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</w:t>
      </w:r>
      <w:r w:rsidRPr="007E3B6D">
        <w:rPr>
          <w:rFonts w:ascii="Times New Roman" w:hAnsi="Times New Roman" w:cs="Times New Roman"/>
          <w:sz w:val="24"/>
          <w:szCs w:val="24"/>
        </w:rPr>
        <w:t>− bezpieczeństwa konstrukcji,</w:t>
      </w:r>
    </w:p>
    <w:p w:rsidR="00516120" w:rsidRPr="007E3B6D" w:rsidRDefault="00516120" w:rsidP="0051612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− bezpieczeństwa pożarowego, </w:t>
      </w:r>
    </w:p>
    <w:p w:rsidR="00516120" w:rsidRPr="007E3B6D" w:rsidRDefault="00516120" w:rsidP="0051612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</w:t>
      </w:r>
      <w:r w:rsidRPr="007E3B6D">
        <w:rPr>
          <w:rFonts w:ascii="Times New Roman" w:hAnsi="Times New Roman" w:cs="Times New Roman"/>
          <w:sz w:val="24"/>
          <w:szCs w:val="24"/>
        </w:rPr>
        <w:t>− bezpieczeństwa użytkowania,</w:t>
      </w:r>
    </w:p>
    <w:p w:rsidR="00516120" w:rsidRPr="007E3B6D" w:rsidRDefault="00516120" w:rsidP="0051612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− odpowiednich warunków higienicznych i zdrowotnych oraz ochrony środowiska,</w:t>
      </w:r>
    </w:p>
    <w:p w:rsidR="00516120" w:rsidRPr="007E3B6D" w:rsidRDefault="00516120" w:rsidP="0051612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− ochrony przed hałasem i drganiami, </w:t>
      </w:r>
    </w:p>
    <w:p w:rsidR="00516120" w:rsidRPr="007E3B6D" w:rsidRDefault="00516120" w:rsidP="0051612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</w:t>
      </w:r>
      <w:r w:rsidRPr="007E3B6D">
        <w:rPr>
          <w:rFonts w:ascii="Times New Roman" w:hAnsi="Times New Roman" w:cs="Times New Roman"/>
          <w:sz w:val="24"/>
          <w:szCs w:val="24"/>
        </w:rPr>
        <w:t>− oszczędności energii i odpowiedniej izolacyjności cieplnej przegród.</w:t>
      </w:r>
    </w:p>
    <w:p w:rsidR="00516120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2) Warunki użytkowe zgodne z przeznaczeniem obiektu w szczególności w zakresie:</w:t>
      </w:r>
    </w:p>
    <w:p w:rsidR="00516120" w:rsidRPr="007E3B6D" w:rsidRDefault="00516120" w:rsidP="00516120">
      <w:pPr>
        <w:ind w:left="360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− zaopatrzenia w wodę i energię elektryczną oraz odpowiednio do potrzeb w energię cieplną i paliwa, przy założeniu efektywnego wykorzystania tych czynników, </w:t>
      </w:r>
    </w:p>
    <w:p w:rsidR="00516120" w:rsidRPr="007E3B6D" w:rsidRDefault="00516120" w:rsidP="00516120">
      <w:pPr>
        <w:ind w:left="360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</w:t>
      </w:r>
      <w:r w:rsidRPr="007E3B6D">
        <w:rPr>
          <w:rFonts w:ascii="Times New Roman" w:hAnsi="Times New Roman" w:cs="Times New Roman"/>
          <w:sz w:val="24"/>
          <w:szCs w:val="24"/>
        </w:rPr>
        <w:t>− usuwania ścieków, wody opadowej i odpadów.</w:t>
      </w:r>
    </w:p>
    <w:p w:rsidR="00516120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3)</w:t>
      </w:r>
      <w:r w:rsidRPr="007E3B6D">
        <w:rPr>
          <w:rFonts w:ascii="Times New Roman" w:hAnsi="Times New Roman" w:cs="Times New Roman"/>
          <w:sz w:val="24"/>
          <w:szCs w:val="24"/>
        </w:rPr>
        <w:t>Możliwość utrzymania właściwego stanu technicz</w:t>
      </w:r>
      <w:r w:rsidRPr="007E3B6D">
        <w:rPr>
          <w:rFonts w:ascii="Times New Roman" w:hAnsi="Times New Roman" w:cs="Times New Roman"/>
          <w:sz w:val="24"/>
          <w:szCs w:val="24"/>
        </w:rPr>
        <w:t>nego.</w:t>
      </w:r>
    </w:p>
    <w:p w:rsidR="00516120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4) Niezbędne warunki do korzystania z obiektów użyteczności publicznej i mieszkaniowego budownictwa wielorodzinnego przez osoby niepełnosprawne, w szczególności poruszające się na wózkach inwalidzkich. </w:t>
      </w:r>
    </w:p>
    <w:p w:rsidR="00516120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5) Warunki bezpieczeństwa i higieny pracy.</w:t>
      </w:r>
    </w:p>
    <w:p w:rsidR="00516120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lastRenderedPageBreak/>
        <w:t xml:space="preserve"> 6) Ochronę ludności, zgodnie z wymaganiami obrony cywilnej. </w:t>
      </w:r>
    </w:p>
    <w:p w:rsidR="00516120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7) Ochronę obiektów wpisanych do rejestru zabytków oraz obiektów objętych ochroną konserwatorską.</w:t>
      </w:r>
    </w:p>
    <w:p w:rsidR="00516120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8) Odpowiednie usytuowanie na działce budowlanej.</w:t>
      </w:r>
    </w:p>
    <w:p w:rsidR="007E3B6D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9) Poszanowanie, występujących w zasięgu oddziaływania obiektu, uzasadnionych interesów osób trzecich, w tym zapewnienie dostępu do drogi publicznej.</w:t>
      </w:r>
    </w:p>
    <w:p w:rsidR="007E3B6D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10)Warunki bezpieczeństwa i ochrony zdrowia osób przebywających na terenie budowy.</w:t>
      </w:r>
    </w:p>
    <w:p w:rsidR="007E3B6D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Obiekt budowlany należy użytkować w sposób zgodny z jego przeznaczeniem i wymaganiami ochrony środowiska oraz utrzymywać w należytym stanie technicznym i estetycznym, nie dopuszczając do nadmiernego pogorszenia jego właściwości użytkowych i sprawności technicznej. Do przepisów techniczno-budowlanych zalicza się:</w:t>
      </w:r>
    </w:p>
    <w:p w:rsidR="007E3B6D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1) warunki techniczne, jakim powinny odpowiadać obiekty budowlane i ich usytuowanie, </w:t>
      </w:r>
    </w:p>
    <w:p w:rsidR="007E3B6D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2) warunki techniczne użytkowania obiektów budowlanych, </w:t>
      </w:r>
    </w:p>
    <w:p w:rsidR="007E3B6D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3) ustawa Prawo budowlane. </w:t>
      </w:r>
    </w:p>
    <w:p w:rsidR="007E3B6D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b/>
          <w:sz w:val="24"/>
          <w:szCs w:val="24"/>
        </w:rPr>
        <w:t>Budynek</w:t>
      </w:r>
      <w:r w:rsidRPr="007E3B6D">
        <w:rPr>
          <w:rFonts w:ascii="Times New Roman" w:hAnsi="Times New Roman" w:cs="Times New Roman"/>
          <w:sz w:val="24"/>
          <w:szCs w:val="24"/>
        </w:rPr>
        <w:t xml:space="preserve"> jest to taki obiekt budowlany, który jest trwale związany z gruntem, wydzielony z przestrzeni za pomocą przegród budowlanych oraz posiada fundamenty i dach, przeznaczony jest na pobyt ludzi lub zwierząt albo do przetwarzania i przechowywania przedmiotów. O kształcie, rozwiązaniach konstrukcyjnych lub wystroju budynku decyduje jego przeznaczenie. Wymagania stawiane budynkom: </w:t>
      </w:r>
    </w:p>
    <w:p w:rsidR="007E3B6D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− </w:t>
      </w:r>
      <w:r w:rsidRPr="007E3B6D">
        <w:rPr>
          <w:rFonts w:ascii="Times New Roman" w:hAnsi="Times New Roman" w:cs="Times New Roman"/>
          <w:b/>
          <w:sz w:val="24"/>
          <w:szCs w:val="24"/>
        </w:rPr>
        <w:t>Funkcjonalność</w:t>
      </w:r>
      <w:r w:rsidRPr="007E3B6D">
        <w:rPr>
          <w:rFonts w:ascii="Times New Roman" w:hAnsi="Times New Roman" w:cs="Times New Roman"/>
          <w:sz w:val="24"/>
          <w:szCs w:val="24"/>
        </w:rPr>
        <w:t xml:space="preserve"> – budynek powinien być tak zaprojektowany i wykonany, żeby służyć celowi, do jakiego został przeznaczony. Funkcjonalność budynku nie jest cechą stałą. </w:t>
      </w:r>
    </w:p>
    <w:p w:rsidR="007E3B6D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b/>
          <w:sz w:val="24"/>
          <w:szCs w:val="24"/>
        </w:rPr>
        <w:t>− Izolacyjność</w:t>
      </w:r>
      <w:r w:rsidRPr="007E3B6D">
        <w:rPr>
          <w:rFonts w:ascii="Times New Roman" w:hAnsi="Times New Roman" w:cs="Times New Roman"/>
          <w:sz w:val="24"/>
          <w:szCs w:val="24"/>
        </w:rPr>
        <w:t xml:space="preserve"> – polega na ochronie użytkowników przed wpływania atmosferycznymi oraz hałasem. </w:t>
      </w:r>
      <w:r w:rsidRPr="007E3B6D">
        <w:rPr>
          <w:rFonts w:ascii="Times New Roman" w:hAnsi="Times New Roman" w:cs="Times New Roman"/>
          <w:b/>
          <w:sz w:val="24"/>
          <w:szCs w:val="24"/>
        </w:rPr>
        <w:t>− Trwałość</w:t>
      </w:r>
      <w:r w:rsidRPr="007E3B6D">
        <w:rPr>
          <w:rFonts w:ascii="Times New Roman" w:hAnsi="Times New Roman" w:cs="Times New Roman"/>
          <w:sz w:val="24"/>
          <w:szCs w:val="24"/>
        </w:rPr>
        <w:t xml:space="preserve"> – jest to okres bezpiecznego użytkowania budynku, a wymagania dotyczące trwałości wynikają z jego przeznaczania. Budynki, których okres eksploatacji przewidziany jest na mniej niż 20 lat, zalicza się do tymczasowych. Budynki możemy podzielić na: </w:t>
      </w:r>
    </w:p>
    <w:p w:rsidR="007E3B6D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− stałe i tymczasowe, </w:t>
      </w:r>
    </w:p>
    <w:p w:rsidR="007E3B6D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− wolno stojące, bliźniacze, szeregowe, </w:t>
      </w:r>
    </w:p>
    <w:p w:rsidR="007E3B6D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− parterowe, jednopiętrowe i wielokondygnacyjne, </w:t>
      </w:r>
    </w:p>
    <w:p w:rsidR="007E3B6D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− niskie, średniowysokie, wysokie i wysokościowe, −</w:t>
      </w:r>
    </w:p>
    <w:p w:rsidR="007E3B6D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ogrzewane i nieogrzewane, </w:t>
      </w:r>
    </w:p>
    <w:p w:rsidR="007E3B6D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− podpiwniczone i niepodpiwniczone.</w:t>
      </w:r>
    </w:p>
    <w:p w:rsidR="007E3B6D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Budynki można podzielić także na: </w:t>
      </w:r>
    </w:p>
    <w:p w:rsidR="007E3B6D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− mieszkalne, </w:t>
      </w:r>
    </w:p>
    <w:p w:rsidR="007E3B6D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− zamieszkania zbiorowego, </w:t>
      </w:r>
    </w:p>
    <w:p w:rsidR="007E3B6D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lastRenderedPageBreak/>
        <w:t xml:space="preserve">− użyteczności publicznej. </w:t>
      </w:r>
    </w:p>
    <w:p w:rsidR="00516120" w:rsidRPr="007E3B6D" w:rsidRDefault="00516120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b/>
          <w:sz w:val="24"/>
          <w:szCs w:val="24"/>
        </w:rPr>
        <w:t>Budynki mieszkalne</w:t>
      </w:r>
      <w:r w:rsidRPr="007E3B6D">
        <w:rPr>
          <w:rFonts w:ascii="Times New Roman" w:hAnsi="Times New Roman" w:cs="Times New Roman"/>
          <w:sz w:val="24"/>
          <w:szCs w:val="24"/>
        </w:rPr>
        <w:t xml:space="preserve"> mogą być jednorodzinne i wielorodzinne. Budynki zamieszkania zbiorowego są to budynki przeznaczone do okresowego pobytu ludzi poza stałym miejscem zamieszkania, takie jak: hotel, motel, dom wypoczynkowy, schronisko turystyczne, internat, koszary, dom dziecka.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b/>
          <w:sz w:val="24"/>
          <w:szCs w:val="24"/>
        </w:rPr>
        <w:t>Budynki użyteczności publicznej</w:t>
      </w:r>
      <w:r w:rsidRPr="007E3B6D">
        <w:rPr>
          <w:rFonts w:ascii="Times New Roman" w:hAnsi="Times New Roman" w:cs="Times New Roman"/>
          <w:sz w:val="24"/>
          <w:szCs w:val="24"/>
        </w:rPr>
        <w:t xml:space="preserve"> są to budynki administracji państwowej, wymiaru sprawiedliwości, kultury, kultu religijnego, oświaty, nauki, służby zdrowia, handlu, sportu, czyli budynek sądu, kino, teatr, kościół, szkoła, szpital, dworzec, poczta.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b/>
          <w:sz w:val="24"/>
          <w:szCs w:val="24"/>
        </w:rPr>
        <w:t xml:space="preserve"> Budowla</w:t>
      </w:r>
      <w:r w:rsidRPr="007E3B6D">
        <w:rPr>
          <w:rFonts w:ascii="Times New Roman" w:hAnsi="Times New Roman" w:cs="Times New Roman"/>
          <w:sz w:val="24"/>
          <w:szCs w:val="24"/>
        </w:rPr>
        <w:t xml:space="preserve"> jest to obiekt trwale związany z gruntem, lecz nie będący budynkiem ani obiektem małej architektury. W szczególności: lotniska, drogi, linie kolejowe, mosty, estakady, tunele, zbiorniki, pomniki, cmentarze, budowle sportowe. Budowle inżynierskie to: 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− drogi samochodowe wraz ze skrzyżowaniami,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− mosty, 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− wiadukty, 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− estakady,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− tunele.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3228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6D" w:rsidRPr="007E3B6D" w:rsidRDefault="007E3B6D" w:rsidP="00516120">
      <w:pPr>
        <w:rPr>
          <w:rFonts w:ascii="Times New Roman" w:hAnsi="Times New Roman" w:cs="Times New Roman"/>
          <w:b/>
          <w:sz w:val="24"/>
          <w:szCs w:val="24"/>
        </w:rPr>
      </w:pPr>
      <w:r w:rsidRPr="007E3B6D">
        <w:rPr>
          <w:rFonts w:ascii="Times New Roman" w:hAnsi="Times New Roman" w:cs="Times New Roman"/>
          <w:b/>
          <w:sz w:val="24"/>
          <w:szCs w:val="24"/>
        </w:rPr>
        <w:t xml:space="preserve">Budowle inżynierskie: 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− drogi (są to pasy terenu o wyrównanej powierzchni i określonej szerokości przeznaczonej do komunikacji),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− mosty (to obiekty nad różnymi przeszkodami wodnymi),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− wiadukty (to obiekty położone nad różnymi ciągami komunikacyjnymi jak drogi, ulice, tory kolejowe, a także nad dolinami oraz wąwozami), 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lastRenderedPageBreak/>
        <w:t xml:space="preserve">− estakady (budowle podobne do mostów i wiaduktów, przeważnie o znacznej długości i różnym kształcie, wykonywane w celu podniesienia drogi samochodowej lub kolejowej), 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− tunele (podziemne budowle służące do przeprowadzenia drogi przez pasma górskie, wysokie wzniesienia pod zabudową lub przeszkodą wodną). </w:t>
      </w:r>
    </w:p>
    <w:p w:rsidR="007E3B6D" w:rsidRPr="007E3B6D" w:rsidRDefault="007E3B6D" w:rsidP="00516120">
      <w:pPr>
        <w:rPr>
          <w:rFonts w:ascii="Times New Roman" w:hAnsi="Times New Roman" w:cs="Times New Roman"/>
          <w:b/>
          <w:sz w:val="24"/>
          <w:szCs w:val="24"/>
        </w:rPr>
      </w:pPr>
      <w:r w:rsidRPr="007E3B6D">
        <w:rPr>
          <w:rFonts w:ascii="Times New Roman" w:hAnsi="Times New Roman" w:cs="Times New Roman"/>
          <w:b/>
          <w:sz w:val="24"/>
          <w:szCs w:val="24"/>
        </w:rPr>
        <w:t>I</w:t>
      </w:r>
      <w:r w:rsidRPr="007E3B6D">
        <w:rPr>
          <w:rFonts w:ascii="Times New Roman" w:hAnsi="Times New Roman" w:cs="Times New Roman"/>
          <w:b/>
          <w:sz w:val="24"/>
          <w:szCs w:val="24"/>
        </w:rPr>
        <w:t xml:space="preserve">nne budowle: 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− maszty antenowe, wolno stojące trwale związane z gruntem urządzenia reklamowe, 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− budowle ziemne, obronne, ochronne, hydrotechniczne, 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− zbiorniki, wolno stojące instalacje przemysłowe lub urządzenia techniczne, oczyszczalnie ścieków,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− składowiska odpadów,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− stacje uzdatniania wody, konstrukcje oporowe.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</w:t>
      </w:r>
      <w:r w:rsidRPr="007E3B6D">
        <w:rPr>
          <w:rFonts w:ascii="Times New Roman" w:hAnsi="Times New Roman" w:cs="Times New Roman"/>
          <w:b/>
          <w:sz w:val="24"/>
          <w:szCs w:val="24"/>
        </w:rPr>
        <w:t>Obiekt małej architektury</w:t>
      </w:r>
      <w:r w:rsidRPr="007E3B6D">
        <w:rPr>
          <w:rFonts w:ascii="Times New Roman" w:hAnsi="Times New Roman" w:cs="Times New Roman"/>
          <w:sz w:val="24"/>
          <w:szCs w:val="24"/>
        </w:rPr>
        <w:t xml:space="preserve"> to: 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− obiekt kultu religijnego (kapliczki, krzyże przydrożne, figury), 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− obiekt architektury ogrodowej (posągi, fontanny),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− obiekt użytkowy służący rekreacji codziennej i utrzymaniu porządku (piaskownice, huśtawki, drabinki, śmietniki).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2162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b/>
          <w:sz w:val="24"/>
          <w:szCs w:val="24"/>
        </w:rPr>
        <w:t>Tymczasowy obiekt budowlany</w:t>
      </w:r>
      <w:r w:rsidRPr="007E3B6D">
        <w:rPr>
          <w:rFonts w:ascii="Times New Roman" w:hAnsi="Times New Roman" w:cs="Times New Roman"/>
          <w:sz w:val="24"/>
          <w:szCs w:val="24"/>
        </w:rPr>
        <w:t xml:space="preserve"> jest to: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− obiekt budowlany przeznaczony do czasowego użytkowania w okresie krótszym od jego trwałości technicznej, 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− przewidziany do przeniesienia w inne miejsce,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− przewidziany do rozbiórki, 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− obiekt budowlany nie połączony trwale z gruntem strzelnica, kiosk uliczny, urządzenia rozrywkowe, barakowozy.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</w:t>
      </w:r>
      <w:r w:rsidRPr="007E3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136" w:rsidRDefault="00A52136" w:rsidP="00516120">
      <w:pPr>
        <w:rPr>
          <w:rFonts w:ascii="Times New Roman" w:hAnsi="Times New Roman" w:cs="Times New Roman"/>
          <w:b/>
          <w:sz w:val="24"/>
          <w:szCs w:val="24"/>
        </w:rPr>
      </w:pPr>
    </w:p>
    <w:p w:rsidR="007E3B6D" w:rsidRPr="007E3B6D" w:rsidRDefault="007E3B6D" w:rsidP="0051612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B6D">
        <w:rPr>
          <w:rFonts w:ascii="Times New Roman" w:hAnsi="Times New Roman" w:cs="Times New Roman"/>
          <w:b/>
          <w:sz w:val="24"/>
          <w:szCs w:val="24"/>
        </w:rPr>
        <w:lastRenderedPageBreak/>
        <w:t>Pytania sprawdzające</w:t>
      </w:r>
      <w:r w:rsidRPr="007E3B6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1. Co to jest budynek?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2. Co to jest budowla?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3. Co to jest obiekt małej architektury?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4. Jakie znasz rodzaje obiektów budowlanych ?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5. Jakie znasz budowle inżynierskie?</w:t>
      </w:r>
    </w:p>
    <w:p w:rsidR="007E3B6D" w:rsidRPr="007E3B6D" w:rsidRDefault="007E3B6D" w:rsidP="00516120">
      <w:pPr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 6. Co to są tymczasowe obiekty budowlane?</w:t>
      </w:r>
    </w:p>
    <w:sectPr w:rsidR="007E3B6D" w:rsidRPr="007E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BCC"/>
    <w:multiLevelType w:val="hybridMultilevel"/>
    <w:tmpl w:val="1E94978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97D08"/>
    <w:multiLevelType w:val="hybridMultilevel"/>
    <w:tmpl w:val="9E2C7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40CA1"/>
    <w:multiLevelType w:val="hybridMultilevel"/>
    <w:tmpl w:val="B8A8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20"/>
    <w:rsid w:val="00516120"/>
    <w:rsid w:val="007E3B6D"/>
    <w:rsid w:val="00A52136"/>
    <w:rsid w:val="00C1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DF1D"/>
  <w15:chartTrackingRefBased/>
  <w15:docId w15:val="{09DB9AB8-8BC7-413E-B408-6D4DC736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ryl@ckz.swid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2021-05-16T07:50:00Z</dcterms:created>
  <dcterms:modified xsi:type="dcterms:W3CDTF">2021-05-16T08:13:00Z</dcterms:modified>
</cp:coreProperties>
</file>